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69" w:rsidRDefault="00401D52" w:rsidP="00B00467">
      <w:pPr>
        <w:pStyle w:val="OnumreradRubrik1"/>
        <w:jc w:val="center"/>
      </w:pPr>
      <w:r>
        <w:t>SISAB:s e</w:t>
      </w:r>
      <w:r w:rsidR="006C11CC">
        <w:t>genkontroll</w:t>
      </w:r>
      <w:r w:rsidR="004A3210">
        <w:t xml:space="preserve"> för</w:t>
      </w:r>
      <w:r w:rsidR="00972EA7">
        <w:t xml:space="preserve"> å</w:t>
      </w:r>
      <w:r w:rsidR="006223DD">
        <w:t>terrapportering, MB</w:t>
      </w:r>
      <w:r w:rsidR="0037394C">
        <w:t xml:space="preserve"> 3.0</w:t>
      </w:r>
    </w:p>
    <w:tbl>
      <w:tblPr>
        <w:tblStyle w:val="Stockholmsstad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552"/>
        <w:gridCol w:w="2267"/>
        <w:gridCol w:w="2125"/>
        <w:gridCol w:w="2409"/>
        <w:gridCol w:w="2409"/>
        <w:gridCol w:w="1563"/>
        <w:gridCol w:w="1276"/>
        <w:gridCol w:w="1701"/>
      </w:tblGrid>
      <w:tr w:rsidR="003D7C3C" w:rsidTr="00896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302" w:type="dxa"/>
            <w:gridSpan w:val="8"/>
            <w:shd w:val="clear" w:color="auto" w:fill="99B9E9" w:themeFill="text2" w:themeFillTint="66"/>
          </w:tcPr>
          <w:p w:rsidR="003D7C3C" w:rsidRPr="00896AD0" w:rsidRDefault="003D7C3C" w:rsidP="007D0F58">
            <w:pPr>
              <w:spacing w:after="144"/>
            </w:pPr>
            <w:r>
              <w:t>Har några större ändringar, ombyggnader eller hyresgästanpassningar skett som påverkar byggnadens betyg? Om ja, beskriv hur</w:t>
            </w:r>
            <w:r w:rsidR="00896AD0">
              <w:t>:</w:t>
            </w:r>
          </w:p>
        </w:tc>
      </w:tr>
      <w:tr w:rsidR="00896AD0" w:rsidTr="00B00467">
        <w:tc>
          <w:tcPr>
            <w:tcW w:w="16302" w:type="dxa"/>
            <w:gridSpan w:val="8"/>
            <w:shd w:val="clear" w:color="auto" w:fill="F2F2F2" w:themeFill="background1" w:themeFillShade="F2"/>
          </w:tcPr>
          <w:p w:rsidR="00896AD0" w:rsidRPr="003D2D5C" w:rsidRDefault="00896AD0" w:rsidP="007D0F58">
            <w:pPr>
              <w:spacing w:after="144"/>
            </w:pPr>
          </w:p>
        </w:tc>
      </w:tr>
      <w:tr w:rsidR="004A3210" w:rsidTr="00241497">
        <w:tc>
          <w:tcPr>
            <w:tcW w:w="2552" w:type="dxa"/>
            <w:shd w:val="clear" w:color="auto" w:fill="99B9E9" w:themeFill="text2" w:themeFillTint="66"/>
          </w:tcPr>
          <w:p w:rsidR="003D7C3C" w:rsidRPr="0037394C" w:rsidRDefault="003D7C3C" w:rsidP="007D0F58">
            <w:pPr>
              <w:spacing w:after="144"/>
              <w:rPr>
                <w:b/>
              </w:rPr>
            </w:pPr>
            <w:r w:rsidRPr="0037394C">
              <w:rPr>
                <w:b/>
              </w:rPr>
              <w:t>Indikator</w:t>
            </w:r>
          </w:p>
        </w:tc>
        <w:tc>
          <w:tcPr>
            <w:tcW w:w="2267" w:type="dxa"/>
            <w:shd w:val="clear" w:color="auto" w:fill="99B9E9" w:themeFill="text2" w:themeFillTint="66"/>
          </w:tcPr>
          <w:p w:rsidR="003D7C3C" w:rsidRPr="0037394C" w:rsidRDefault="003D7C3C" w:rsidP="007D0F58">
            <w:pPr>
              <w:spacing w:after="144"/>
              <w:rPr>
                <w:b/>
              </w:rPr>
            </w:pPr>
            <w:r w:rsidRPr="0037394C">
              <w:rPr>
                <w:b/>
              </w:rPr>
              <w:t>Vad kontrolleras?</w:t>
            </w:r>
          </w:p>
        </w:tc>
        <w:tc>
          <w:tcPr>
            <w:tcW w:w="2125" w:type="dxa"/>
            <w:shd w:val="clear" w:color="auto" w:fill="99B9E9" w:themeFill="text2" w:themeFillTint="66"/>
          </w:tcPr>
          <w:p w:rsidR="003D7C3C" w:rsidRPr="0037394C" w:rsidRDefault="003D7C3C" w:rsidP="007D0F58">
            <w:pPr>
              <w:spacing w:after="144"/>
              <w:rPr>
                <w:b/>
              </w:rPr>
            </w:pPr>
            <w:r>
              <w:rPr>
                <w:b/>
              </w:rPr>
              <w:t>Hur?</w:t>
            </w:r>
          </w:p>
        </w:tc>
        <w:tc>
          <w:tcPr>
            <w:tcW w:w="2409" w:type="dxa"/>
            <w:shd w:val="clear" w:color="auto" w:fill="99B9E9" w:themeFill="text2" w:themeFillTint="66"/>
          </w:tcPr>
          <w:p w:rsidR="003D7C3C" w:rsidRPr="0037394C" w:rsidRDefault="003D7C3C" w:rsidP="007D0F58">
            <w:pPr>
              <w:spacing w:after="144"/>
              <w:rPr>
                <w:b/>
              </w:rPr>
            </w:pPr>
            <w:r w:rsidRPr="0037394C">
              <w:rPr>
                <w:b/>
              </w:rPr>
              <w:t>Kontrolleras mot vad?</w:t>
            </w:r>
          </w:p>
        </w:tc>
        <w:tc>
          <w:tcPr>
            <w:tcW w:w="2409" w:type="dxa"/>
            <w:shd w:val="clear" w:color="auto" w:fill="99B9E9" w:themeFill="text2" w:themeFillTint="66"/>
          </w:tcPr>
          <w:p w:rsidR="003D7C3C" w:rsidRPr="0037394C" w:rsidRDefault="003D7C3C" w:rsidP="007D0F58">
            <w:pPr>
              <w:spacing w:after="144"/>
              <w:rPr>
                <w:b/>
              </w:rPr>
            </w:pPr>
            <w:r w:rsidRPr="0037394C">
              <w:rPr>
                <w:b/>
              </w:rPr>
              <w:t>Hur ofta?</w:t>
            </w:r>
          </w:p>
        </w:tc>
        <w:tc>
          <w:tcPr>
            <w:tcW w:w="1563" w:type="dxa"/>
            <w:shd w:val="clear" w:color="auto" w:fill="99B9E9" w:themeFill="text2" w:themeFillTint="66"/>
          </w:tcPr>
          <w:p w:rsidR="003D7C3C" w:rsidRPr="0037394C" w:rsidRDefault="003D2D5C" w:rsidP="007D0F58">
            <w:pPr>
              <w:spacing w:after="144"/>
              <w:rPr>
                <w:b/>
              </w:rPr>
            </w:pPr>
            <w:r>
              <w:rPr>
                <w:b/>
              </w:rPr>
              <w:t>Ansvarig</w:t>
            </w:r>
          </w:p>
        </w:tc>
        <w:tc>
          <w:tcPr>
            <w:tcW w:w="1276" w:type="dxa"/>
            <w:shd w:val="clear" w:color="auto" w:fill="99B9E9" w:themeFill="text2" w:themeFillTint="66"/>
          </w:tcPr>
          <w:p w:rsidR="003D7C3C" w:rsidRPr="0037394C" w:rsidRDefault="003D7C3C" w:rsidP="007D0F58">
            <w:pPr>
              <w:spacing w:after="144"/>
              <w:rPr>
                <w:b/>
              </w:rPr>
            </w:pPr>
            <w:r w:rsidRPr="0037394C">
              <w:rPr>
                <w:b/>
              </w:rPr>
              <w:t>Kontroll utförd</w:t>
            </w:r>
          </w:p>
        </w:tc>
        <w:tc>
          <w:tcPr>
            <w:tcW w:w="1701" w:type="dxa"/>
            <w:shd w:val="clear" w:color="auto" w:fill="99B9E9" w:themeFill="text2" w:themeFillTint="66"/>
          </w:tcPr>
          <w:p w:rsidR="003D7C3C" w:rsidRPr="0037394C" w:rsidRDefault="003D7C3C" w:rsidP="00300EAD">
            <w:pPr>
              <w:rPr>
                <w:b/>
              </w:rPr>
            </w:pPr>
            <w:r w:rsidRPr="0037394C">
              <w:rPr>
                <w:b/>
              </w:rPr>
              <w:t>Avvikelser/</w:t>
            </w:r>
          </w:p>
          <w:p w:rsidR="003D7C3C" w:rsidRPr="0037394C" w:rsidRDefault="003D7C3C" w:rsidP="007D0F58">
            <w:pPr>
              <w:spacing w:after="144"/>
              <w:rPr>
                <w:b/>
              </w:rPr>
            </w:pPr>
            <w:r w:rsidRPr="0037394C">
              <w:rPr>
                <w:b/>
              </w:rPr>
              <w:t>kommentarer</w:t>
            </w:r>
          </w:p>
        </w:tc>
      </w:tr>
      <w:tr w:rsidR="00274A3D" w:rsidRPr="003D7C3C" w:rsidTr="00241497">
        <w:tc>
          <w:tcPr>
            <w:tcW w:w="2552" w:type="dxa"/>
            <w:shd w:val="clear" w:color="auto" w:fill="CCDCF4" w:themeFill="text2" w:themeFillTint="33"/>
          </w:tcPr>
          <w:p w:rsidR="003D7C3C" w:rsidRPr="00B00467" w:rsidRDefault="003D7C3C" w:rsidP="007D0F58">
            <w:pPr>
              <w:rPr>
                <w:b/>
                <w:sz w:val="22"/>
              </w:rPr>
            </w:pPr>
            <w:r w:rsidRPr="00B00467">
              <w:rPr>
                <w:b/>
                <w:sz w:val="22"/>
              </w:rPr>
              <w:t>1: Värmeeffektbehov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3D7C3C" w:rsidRPr="003D7C3C" w:rsidRDefault="003D7C3C" w:rsidP="007D0F58">
            <w:pPr>
              <w:rPr>
                <w:sz w:val="22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:rsidR="003D7C3C" w:rsidRPr="003D7C3C" w:rsidRDefault="003D7C3C" w:rsidP="007D0F58">
            <w:pPr>
              <w:rPr>
                <w:sz w:val="22"/>
              </w:rPr>
            </w:pPr>
          </w:p>
        </w:tc>
        <w:tc>
          <w:tcPr>
            <w:tcW w:w="2409" w:type="dxa"/>
          </w:tcPr>
          <w:p w:rsidR="003D7C3C" w:rsidRPr="000A369C" w:rsidRDefault="000A369C" w:rsidP="007D0F58">
            <w:pPr>
              <w:rPr>
                <w:sz w:val="22"/>
              </w:rPr>
            </w:pPr>
            <w:r>
              <w:rPr>
                <w:rFonts w:cstheme="majorHAnsi"/>
              </w:rPr>
              <w:t>≤ 30 W/m</w:t>
            </w:r>
            <w:r>
              <w:rPr>
                <w:rFonts w:cstheme="majorHAnsi"/>
                <w:vertAlign w:val="superscript"/>
              </w:rPr>
              <w:t xml:space="preserve">2, </w:t>
            </w:r>
            <w:proofErr w:type="spellStart"/>
            <w:r w:rsidRPr="000A369C">
              <w:rPr>
                <w:rFonts w:cstheme="majorHAnsi"/>
              </w:rPr>
              <w:t>A</w:t>
            </w:r>
            <w:r>
              <w:rPr>
                <w:rFonts w:cstheme="majorHAnsi"/>
                <w:vertAlign w:val="subscript"/>
              </w:rPr>
              <w:t>om</w:t>
            </w:r>
            <w:proofErr w:type="spellEnd"/>
            <w:r>
              <w:rPr>
                <w:rFonts w:cstheme="majorHAnsi"/>
              </w:rPr>
              <w:t xml:space="preserve"> vid DVUT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3D7C3C" w:rsidRPr="003D7C3C" w:rsidRDefault="003D7C3C" w:rsidP="007D0F58">
            <w:pPr>
              <w:rPr>
                <w:sz w:val="22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D7C3C" w:rsidRPr="003D7C3C" w:rsidRDefault="003D7C3C" w:rsidP="007D0F58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D7C3C" w:rsidRPr="003D7C3C" w:rsidRDefault="003D7C3C" w:rsidP="007D0F5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D7C3C" w:rsidRPr="003D7C3C" w:rsidRDefault="003D7C3C" w:rsidP="007D0F58">
            <w:pPr>
              <w:rPr>
                <w:sz w:val="22"/>
              </w:rPr>
            </w:pPr>
          </w:p>
        </w:tc>
      </w:tr>
      <w:tr w:rsidR="00274A3D" w:rsidRPr="003D7C3C" w:rsidTr="00241497">
        <w:tc>
          <w:tcPr>
            <w:tcW w:w="2552" w:type="dxa"/>
            <w:shd w:val="clear" w:color="auto" w:fill="CCDCF4" w:themeFill="text2" w:themeFillTint="33"/>
          </w:tcPr>
          <w:p w:rsidR="003D7C3C" w:rsidRPr="00B00467" w:rsidRDefault="003D7C3C" w:rsidP="007D0F58">
            <w:pPr>
              <w:rPr>
                <w:b/>
                <w:sz w:val="22"/>
              </w:rPr>
            </w:pPr>
            <w:r w:rsidRPr="00B00467">
              <w:rPr>
                <w:b/>
                <w:sz w:val="22"/>
              </w:rPr>
              <w:t>2: Solvärmelast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3D7C3C" w:rsidRPr="003D7C3C" w:rsidRDefault="003D7C3C" w:rsidP="007D0F58">
            <w:pPr>
              <w:rPr>
                <w:sz w:val="22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:rsidR="003D7C3C" w:rsidRPr="003D7C3C" w:rsidRDefault="003D7C3C" w:rsidP="007D0F58">
            <w:pPr>
              <w:rPr>
                <w:sz w:val="22"/>
              </w:rPr>
            </w:pPr>
          </w:p>
        </w:tc>
        <w:tc>
          <w:tcPr>
            <w:tcW w:w="2409" w:type="dxa"/>
          </w:tcPr>
          <w:p w:rsidR="003D7C3C" w:rsidRPr="000A369C" w:rsidRDefault="000A369C" w:rsidP="007D0F58">
            <w:pPr>
              <w:rPr>
                <w:sz w:val="22"/>
              </w:rPr>
            </w:pPr>
            <w:r>
              <w:rPr>
                <w:rFonts w:cstheme="majorHAnsi"/>
              </w:rPr>
              <w:t>≤ 22 W/m</w:t>
            </w:r>
            <w:r>
              <w:rPr>
                <w:rFonts w:cstheme="majorHAnsi"/>
                <w:vertAlign w:val="superscript"/>
              </w:rPr>
              <w:t xml:space="preserve">2 </w:t>
            </w:r>
            <w:proofErr w:type="spellStart"/>
            <w:r>
              <w:rPr>
                <w:rFonts w:cstheme="majorHAnsi"/>
              </w:rPr>
              <w:t>golvarea</w:t>
            </w:r>
            <w:proofErr w:type="spellEnd"/>
            <w:r>
              <w:rPr>
                <w:rFonts w:cstheme="majorHAnsi"/>
              </w:rPr>
              <w:t xml:space="preserve"> under sommarhalvåret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3D7C3C" w:rsidRPr="003D7C3C" w:rsidRDefault="003D7C3C" w:rsidP="007D0F58">
            <w:pPr>
              <w:rPr>
                <w:sz w:val="22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D7C3C" w:rsidRPr="003D7C3C" w:rsidRDefault="003D7C3C" w:rsidP="007D0F58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D7C3C" w:rsidRPr="003D7C3C" w:rsidRDefault="003D7C3C" w:rsidP="007D0F5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D7C3C" w:rsidRPr="003D7C3C" w:rsidRDefault="003D7C3C" w:rsidP="007D0F58">
            <w:pPr>
              <w:rPr>
                <w:sz w:val="22"/>
              </w:rPr>
            </w:pPr>
          </w:p>
        </w:tc>
      </w:tr>
      <w:tr w:rsidR="0077031B" w:rsidRPr="003D7C3C" w:rsidTr="00241497">
        <w:tc>
          <w:tcPr>
            <w:tcW w:w="2552" w:type="dxa"/>
            <w:shd w:val="clear" w:color="auto" w:fill="CCDCF4" w:themeFill="text2" w:themeFillTint="33"/>
          </w:tcPr>
          <w:p w:rsidR="003D7C3C" w:rsidRPr="00B00467" w:rsidRDefault="003D7C3C" w:rsidP="007D0F58">
            <w:pPr>
              <w:rPr>
                <w:b/>
                <w:sz w:val="22"/>
              </w:rPr>
            </w:pPr>
            <w:r w:rsidRPr="00B00467">
              <w:rPr>
                <w:b/>
                <w:sz w:val="22"/>
              </w:rPr>
              <w:t>3: Energianvändning</w:t>
            </w:r>
          </w:p>
        </w:tc>
        <w:tc>
          <w:tcPr>
            <w:tcW w:w="2267" w:type="dxa"/>
          </w:tcPr>
          <w:p w:rsidR="003D7C3C" w:rsidRPr="003D7C3C" w:rsidRDefault="003D7C3C" w:rsidP="007D0F58">
            <w:pPr>
              <w:rPr>
                <w:sz w:val="22"/>
              </w:rPr>
            </w:pPr>
            <w:r w:rsidRPr="003D7C3C">
              <w:rPr>
                <w:sz w:val="22"/>
              </w:rPr>
              <w:t>Uppmätt energianvändning</w:t>
            </w:r>
          </w:p>
        </w:tc>
        <w:tc>
          <w:tcPr>
            <w:tcW w:w="2125" w:type="dxa"/>
          </w:tcPr>
          <w:p w:rsidR="003D7C3C" w:rsidRPr="003D7C3C" w:rsidRDefault="000A369C" w:rsidP="00076931">
            <w:pPr>
              <w:spacing w:line="240" w:lineRule="auto"/>
              <w:rPr>
                <w:rFonts w:cstheme="majorHAnsi"/>
                <w:sz w:val="22"/>
              </w:rPr>
            </w:pPr>
            <w:r>
              <w:rPr>
                <w:rFonts w:cstheme="majorHAnsi"/>
                <w:sz w:val="22"/>
              </w:rPr>
              <w:t xml:space="preserve">Uppmätt energianvändning i </w:t>
            </w:r>
            <w:r w:rsidR="00076931">
              <w:rPr>
                <w:rFonts w:cstheme="majorHAnsi"/>
                <w:sz w:val="22"/>
              </w:rPr>
              <w:t>SISAB</w:t>
            </w:r>
            <w:r w:rsidR="00E822AF">
              <w:rPr>
                <w:rFonts w:cstheme="majorHAnsi"/>
                <w:sz w:val="22"/>
              </w:rPr>
              <w:t xml:space="preserve"> </w:t>
            </w:r>
            <w:r w:rsidR="00076931">
              <w:rPr>
                <w:rFonts w:cstheme="majorHAnsi"/>
                <w:sz w:val="22"/>
              </w:rPr>
              <w:t>online</w:t>
            </w:r>
          </w:p>
        </w:tc>
        <w:tc>
          <w:tcPr>
            <w:tcW w:w="2409" w:type="dxa"/>
          </w:tcPr>
          <w:p w:rsidR="003D7C3C" w:rsidRPr="003D7C3C" w:rsidRDefault="003D7C3C" w:rsidP="00300EAD">
            <w:pPr>
              <w:spacing w:line="240" w:lineRule="auto"/>
              <w:rPr>
                <w:sz w:val="22"/>
              </w:rPr>
            </w:pPr>
            <w:r w:rsidRPr="003D7C3C">
              <w:rPr>
                <w:rFonts w:cstheme="majorHAnsi"/>
                <w:sz w:val="22"/>
              </w:rPr>
              <w:t>≤</w:t>
            </w:r>
            <w:r w:rsidRPr="003D7C3C">
              <w:rPr>
                <w:sz w:val="22"/>
              </w:rPr>
              <w:t xml:space="preserve"> 70 % BBR:s energikrav, enligt </w:t>
            </w:r>
            <w:proofErr w:type="spellStart"/>
            <w:r w:rsidRPr="003D7C3C">
              <w:rPr>
                <w:sz w:val="22"/>
              </w:rPr>
              <w:t>mätplan</w:t>
            </w:r>
            <w:proofErr w:type="spellEnd"/>
          </w:p>
        </w:tc>
        <w:tc>
          <w:tcPr>
            <w:tcW w:w="2409" w:type="dxa"/>
          </w:tcPr>
          <w:p w:rsidR="003D7C3C" w:rsidRPr="003D7C3C" w:rsidRDefault="003D7C3C" w:rsidP="007D0F58">
            <w:pPr>
              <w:rPr>
                <w:sz w:val="22"/>
              </w:rPr>
            </w:pPr>
            <w:r w:rsidRPr="003D7C3C">
              <w:rPr>
                <w:sz w:val="22"/>
              </w:rPr>
              <w:t>Minst en gång i månaden</w:t>
            </w:r>
          </w:p>
        </w:tc>
        <w:tc>
          <w:tcPr>
            <w:tcW w:w="1563" w:type="dxa"/>
          </w:tcPr>
          <w:p w:rsidR="003D7C3C" w:rsidRPr="003D7C3C" w:rsidRDefault="003D7C3C" w:rsidP="00B34813">
            <w:pPr>
              <w:rPr>
                <w:sz w:val="22"/>
              </w:rPr>
            </w:pPr>
            <w:r w:rsidRPr="003D7C3C">
              <w:rPr>
                <w:sz w:val="22"/>
              </w:rPr>
              <w:t>Drift</w:t>
            </w:r>
            <w:r w:rsidR="00B34813">
              <w:rPr>
                <w:sz w:val="22"/>
              </w:rPr>
              <w:t xml:space="preserve">-samordnare, energiansvarig </w:t>
            </w:r>
          </w:p>
        </w:tc>
        <w:tc>
          <w:tcPr>
            <w:tcW w:w="1276" w:type="dxa"/>
          </w:tcPr>
          <w:p w:rsidR="003D7C3C" w:rsidRPr="003D7C3C" w:rsidRDefault="003D7C3C" w:rsidP="007D0F5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D7C3C" w:rsidRPr="003D7C3C" w:rsidRDefault="003D7C3C" w:rsidP="007D0F58">
            <w:pPr>
              <w:rPr>
                <w:sz w:val="22"/>
              </w:rPr>
            </w:pPr>
          </w:p>
        </w:tc>
      </w:tr>
      <w:tr w:rsidR="00274A3D" w:rsidRPr="003D7C3C" w:rsidTr="00241497">
        <w:tc>
          <w:tcPr>
            <w:tcW w:w="2552" w:type="dxa"/>
            <w:shd w:val="clear" w:color="auto" w:fill="CCDCF4" w:themeFill="text2" w:themeFillTint="33"/>
          </w:tcPr>
          <w:p w:rsidR="003D7C3C" w:rsidRPr="00B00467" w:rsidRDefault="003D7C3C" w:rsidP="007D0F58">
            <w:pPr>
              <w:rPr>
                <w:b/>
                <w:sz w:val="22"/>
              </w:rPr>
            </w:pPr>
            <w:r w:rsidRPr="00B00467">
              <w:rPr>
                <w:b/>
                <w:sz w:val="22"/>
              </w:rPr>
              <w:t>4. Andel förnybar energi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3D7C3C" w:rsidRPr="003D7C3C" w:rsidRDefault="003D7C3C" w:rsidP="007D0F58">
            <w:pPr>
              <w:rPr>
                <w:sz w:val="22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:rsidR="003D7C3C" w:rsidRPr="003D7C3C" w:rsidRDefault="003D7C3C" w:rsidP="007D0F58">
            <w:pPr>
              <w:rPr>
                <w:sz w:val="22"/>
              </w:rPr>
            </w:pPr>
          </w:p>
        </w:tc>
        <w:tc>
          <w:tcPr>
            <w:tcW w:w="2409" w:type="dxa"/>
          </w:tcPr>
          <w:p w:rsidR="003D7C3C" w:rsidRPr="003D7C3C" w:rsidRDefault="004A3210" w:rsidP="007D0F58">
            <w:pPr>
              <w:rPr>
                <w:sz w:val="22"/>
              </w:rPr>
            </w:pPr>
            <w:r>
              <w:rPr>
                <w:sz w:val="22"/>
              </w:rPr>
              <w:t>&gt; 80 % av den använda energin är förnybar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3D7C3C" w:rsidRPr="003D7C3C" w:rsidRDefault="003D7C3C" w:rsidP="007D0F58">
            <w:pPr>
              <w:rPr>
                <w:sz w:val="22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D7C3C" w:rsidRPr="003D7C3C" w:rsidRDefault="003D7C3C" w:rsidP="007D0F58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D7C3C" w:rsidRPr="003D7C3C" w:rsidRDefault="003D7C3C" w:rsidP="007D0F5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D7C3C" w:rsidRPr="003D7C3C" w:rsidRDefault="003D7C3C" w:rsidP="007D0F58">
            <w:pPr>
              <w:rPr>
                <w:sz w:val="22"/>
              </w:rPr>
            </w:pPr>
          </w:p>
        </w:tc>
      </w:tr>
      <w:tr w:rsidR="0077031B" w:rsidRPr="003D7C3C" w:rsidTr="00241497">
        <w:tc>
          <w:tcPr>
            <w:tcW w:w="2552" w:type="dxa"/>
            <w:shd w:val="clear" w:color="auto" w:fill="CCDCF4" w:themeFill="text2" w:themeFillTint="33"/>
          </w:tcPr>
          <w:p w:rsidR="003D7C3C" w:rsidRPr="00B00467" w:rsidRDefault="003D7C3C" w:rsidP="007D0F58">
            <w:pPr>
              <w:rPr>
                <w:b/>
                <w:sz w:val="22"/>
              </w:rPr>
            </w:pPr>
            <w:r w:rsidRPr="00B00467">
              <w:rPr>
                <w:b/>
                <w:sz w:val="22"/>
              </w:rPr>
              <w:t>5. Ljud</w:t>
            </w:r>
          </w:p>
        </w:tc>
        <w:tc>
          <w:tcPr>
            <w:tcW w:w="2267" w:type="dxa"/>
          </w:tcPr>
          <w:p w:rsidR="003D7C3C" w:rsidRPr="003D7C3C" w:rsidRDefault="003D7C3C" w:rsidP="007D0F58">
            <w:pPr>
              <w:rPr>
                <w:sz w:val="22"/>
              </w:rPr>
            </w:pPr>
            <w:r w:rsidRPr="003D7C3C">
              <w:rPr>
                <w:sz w:val="22"/>
              </w:rPr>
              <w:t>Ljudmiljö</w:t>
            </w:r>
          </w:p>
        </w:tc>
        <w:tc>
          <w:tcPr>
            <w:tcW w:w="2125" w:type="dxa"/>
          </w:tcPr>
          <w:p w:rsidR="003D7C3C" w:rsidRPr="003D7C3C" w:rsidRDefault="00116CA6" w:rsidP="007D0F58">
            <w:pPr>
              <w:rPr>
                <w:sz w:val="22"/>
              </w:rPr>
            </w:pPr>
            <w:r>
              <w:rPr>
                <w:sz w:val="22"/>
              </w:rPr>
              <w:t>Ljudmätning</w:t>
            </w:r>
            <w:r w:rsidR="00800053">
              <w:rPr>
                <w:sz w:val="22"/>
              </w:rPr>
              <w:t xml:space="preserve"> utförd av certifierad akustiker</w:t>
            </w:r>
          </w:p>
        </w:tc>
        <w:tc>
          <w:tcPr>
            <w:tcW w:w="2409" w:type="dxa"/>
          </w:tcPr>
          <w:p w:rsidR="003D7C3C" w:rsidRPr="003D7C3C" w:rsidRDefault="00116CA6" w:rsidP="007D0F58">
            <w:pPr>
              <w:rPr>
                <w:sz w:val="22"/>
              </w:rPr>
            </w:pPr>
            <w:r>
              <w:rPr>
                <w:sz w:val="22"/>
              </w:rPr>
              <w:t>Underlag ljudmätning som ligger till grund för certifieringen</w:t>
            </w:r>
          </w:p>
        </w:tc>
        <w:tc>
          <w:tcPr>
            <w:tcW w:w="2409" w:type="dxa"/>
          </w:tcPr>
          <w:p w:rsidR="003D7C3C" w:rsidRPr="003D7C3C" w:rsidRDefault="00116CA6" w:rsidP="00800053">
            <w:pPr>
              <w:rPr>
                <w:sz w:val="22"/>
              </w:rPr>
            </w:pPr>
            <w:r>
              <w:rPr>
                <w:sz w:val="22"/>
              </w:rPr>
              <w:t xml:space="preserve">Vid </w:t>
            </w:r>
            <w:r w:rsidR="00800053">
              <w:rPr>
                <w:sz w:val="22"/>
              </w:rPr>
              <w:t xml:space="preserve">nybyggnad, </w:t>
            </w:r>
            <w:r>
              <w:rPr>
                <w:sz w:val="22"/>
              </w:rPr>
              <w:t>ombyg</w:t>
            </w:r>
            <w:r w:rsidR="00800053">
              <w:rPr>
                <w:sz w:val="22"/>
              </w:rPr>
              <w:t xml:space="preserve">gnad, hyresgästanpassning, </w:t>
            </w:r>
            <w:r>
              <w:rPr>
                <w:sz w:val="22"/>
              </w:rPr>
              <w:t>klagomål</w:t>
            </w:r>
            <w:r w:rsidR="00800053">
              <w:rPr>
                <w:sz w:val="22"/>
              </w:rPr>
              <w:t xml:space="preserve"> eller</w:t>
            </w:r>
            <w:r w:rsidR="00120EDD">
              <w:rPr>
                <w:sz w:val="22"/>
              </w:rPr>
              <w:t xml:space="preserve"> </w:t>
            </w:r>
            <w:r w:rsidR="00800053">
              <w:rPr>
                <w:sz w:val="22"/>
              </w:rPr>
              <w:t>rapporter om oljud från Miljöförvaltningen. O</w:t>
            </w:r>
            <w:r w:rsidR="001C67BD">
              <w:rPr>
                <w:sz w:val="22"/>
              </w:rPr>
              <w:t xml:space="preserve">ljud från ventilation </w:t>
            </w:r>
            <w:r w:rsidR="00C26357">
              <w:rPr>
                <w:sz w:val="22"/>
              </w:rPr>
              <w:t>noteras</w:t>
            </w:r>
            <w:r w:rsidR="001C67BD">
              <w:rPr>
                <w:sz w:val="22"/>
              </w:rPr>
              <w:t xml:space="preserve"> i samband med OVK-besiktning</w:t>
            </w:r>
            <w:r w:rsidR="00800053">
              <w:rPr>
                <w:sz w:val="22"/>
              </w:rPr>
              <w:t>.</w:t>
            </w:r>
          </w:p>
        </w:tc>
        <w:tc>
          <w:tcPr>
            <w:tcW w:w="1563" w:type="dxa"/>
          </w:tcPr>
          <w:p w:rsidR="003D7C3C" w:rsidRDefault="00B53494" w:rsidP="00AC24EC">
            <w:pPr>
              <w:rPr>
                <w:sz w:val="22"/>
              </w:rPr>
            </w:pPr>
            <w:r>
              <w:rPr>
                <w:sz w:val="22"/>
              </w:rPr>
              <w:t>Förvalt</w:t>
            </w:r>
            <w:r w:rsidR="00AC24EC">
              <w:rPr>
                <w:sz w:val="22"/>
              </w:rPr>
              <w:t>are</w:t>
            </w:r>
          </w:p>
          <w:p w:rsidR="00800053" w:rsidRDefault="00800053" w:rsidP="00AC24EC">
            <w:pPr>
              <w:rPr>
                <w:sz w:val="22"/>
              </w:rPr>
            </w:pPr>
          </w:p>
          <w:p w:rsidR="00800053" w:rsidRPr="003D7C3C" w:rsidRDefault="00800053" w:rsidP="00AC24EC">
            <w:pPr>
              <w:rPr>
                <w:sz w:val="22"/>
              </w:rPr>
            </w:pPr>
            <w:r>
              <w:rPr>
                <w:sz w:val="22"/>
              </w:rPr>
              <w:t>Drift-avdelningen, Myndighet och mark</w:t>
            </w:r>
          </w:p>
        </w:tc>
        <w:tc>
          <w:tcPr>
            <w:tcW w:w="1276" w:type="dxa"/>
          </w:tcPr>
          <w:p w:rsidR="003D7C3C" w:rsidRPr="003D7C3C" w:rsidRDefault="003D7C3C" w:rsidP="007D0F5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D7C3C" w:rsidRPr="003D7C3C" w:rsidRDefault="003D7C3C" w:rsidP="007D0F58">
            <w:pPr>
              <w:rPr>
                <w:sz w:val="22"/>
              </w:rPr>
            </w:pPr>
          </w:p>
        </w:tc>
      </w:tr>
      <w:tr w:rsidR="0077031B" w:rsidRPr="003D7C3C" w:rsidTr="00241497">
        <w:tc>
          <w:tcPr>
            <w:tcW w:w="2552" w:type="dxa"/>
            <w:shd w:val="clear" w:color="auto" w:fill="CCDCF4" w:themeFill="text2" w:themeFillTint="33"/>
          </w:tcPr>
          <w:p w:rsidR="003D7C3C" w:rsidRPr="00B00467" w:rsidRDefault="003D7C3C" w:rsidP="007D0F58">
            <w:pPr>
              <w:rPr>
                <w:b/>
                <w:sz w:val="22"/>
              </w:rPr>
            </w:pPr>
            <w:r w:rsidRPr="00B00467">
              <w:rPr>
                <w:b/>
                <w:sz w:val="22"/>
              </w:rPr>
              <w:lastRenderedPageBreak/>
              <w:t>6. Radon</w:t>
            </w:r>
          </w:p>
        </w:tc>
        <w:tc>
          <w:tcPr>
            <w:tcW w:w="2267" w:type="dxa"/>
          </w:tcPr>
          <w:p w:rsidR="003D7C3C" w:rsidRPr="003D7C3C" w:rsidRDefault="003D7C3C" w:rsidP="007D0F58">
            <w:pPr>
              <w:rPr>
                <w:sz w:val="22"/>
              </w:rPr>
            </w:pPr>
            <w:r w:rsidRPr="003D7C3C">
              <w:rPr>
                <w:sz w:val="22"/>
              </w:rPr>
              <w:t>Radonhalt</w:t>
            </w:r>
          </w:p>
        </w:tc>
        <w:tc>
          <w:tcPr>
            <w:tcW w:w="2125" w:type="dxa"/>
          </w:tcPr>
          <w:p w:rsidR="003D7C3C" w:rsidRPr="003D7C3C" w:rsidRDefault="003D7C3C" w:rsidP="007D0F58">
            <w:pPr>
              <w:rPr>
                <w:sz w:val="22"/>
              </w:rPr>
            </w:pPr>
            <w:r>
              <w:rPr>
                <w:sz w:val="22"/>
              </w:rPr>
              <w:t>Radonmätning</w:t>
            </w:r>
            <w:r w:rsidR="00AC720F">
              <w:rPr>
                <w:sz w:val="22"/>
              </w:rPr>
              <w:t xml:space="preserve"> enligt </w:t>
            </w:r>
            <w:proofErr w:type="spellStart"/>
            <w:r w:rsidR="00AC720F">
              <w:rPr>
                <w:sz w:val="22"/>
              </w:rPr>
              <w:t>Strålsäkerhets-myndighetens</w:t>
            </w:r>
            <w:proofErr w:type="spellEnd"/>
            <w:r w:rsidR="00AC720F">
              <w:rPr>
                <w:sz w:val="22"/>
              </w:rPr>
              <w:t xml:space="preserve"> metodbeskrivning för mätning av radon</w:t>
            </w:r>
          </w:p>
        </w:tc>
        <w:tc>
          <w:tcPr>
            <w:tcW w:w="2409" w:type="dxa"/>
          </w:tcPr>
          <w:p w:rsidR="003D7C3C" w:rsidRPr="003D7C3C" w:rsidRDefault="003D7C3C" w:rsidP="007D0F58">
            <w:pPr>
              <w:rPr>
                <w:rFonts w:cstheme="majorHAnsi"/>
                <w:sz w:val="22"/>
                <w:vertAlign w:val="superscript"/>
              </w:rPr>
            </w:pPr>
            <w:r w:rsidRPr="003D7C3C">
              <w:rPr>
                <w:sz w:val="22"/>
              </w:rPr>
              <w:t xml:space="preserve">Årsmedelvärde i byggnaden </w:t>
            </w:r>
            <w:r w:rsidRPr="003D7C3C">
              <w:rPr>
                <w:rFonts w:cstheme="majorHAnsi"/>
                <w:sz w:val="22"/>
              </w:rPr>
              <w:t>≤ 200 Bq/m</w:t>
            </w:r>
            <w:r w:rsidRPr="003D7C3C">
              <w:rPr>
                <w:rFonts w:cstheme="majorHAnsi"/>
                <w:sz w:val="22"/>
                <w:vertAlign w:val="superscript"/>
              </w:rPr>
              <w:t>3</w:t>
            </w:r>
          </w:p>
          <w:p w:rsidR="003D7C3C" w:rsidRPr="003D7C3C" w:rsidRDefault="003D7C3C" w:rsidP="007D0F58">
            <w:pPr>
              <w:rPr>
                <w:rFonts w:cstheme="majorHAnsi"/>
                <w:sz w:val="22"/>
                <w:vertAlign w:val="superscript"/>
              </w:rPr>
            </w:pPr>
          </w:p>
          <w:p w:rsidR="003D7C3C" w:rsidRPr="003D7C3C" w:rsidRDefault="003D7C3C" w:rsidP="007D0F58">
            <w:pPr>
              <w:rPr>
                <w:rFonts w:cstheme="majorHAnsi"/>
                <w:sz w:val="22"/>
                <w:vertAlign w:val="superscript"/>
              </w:rPr>
            </w:pPr>
            <w:r w:rsidRPr="003D7C3C">
              <w:rPr>
                <w:sz w:val="22"/>
              </w:rPr>
              <w:t xml:space="preserve">Högsta </w:t>
            </w:r>
            <w:r w:rsidR="00241497">
              <w:rPr>
                <w:sz w:val="22"/>
              </w:rPr>
              <w:t xml:space="preserve">uppmätta </w:t>
            </w:r>
            <w:r w:rsidRPr="003D7C3C">
              <w:rPr>
                <w:sz w:val="22"/>
              </w:rPr>
              <w:t xml:space="preserve">årsmedelvärde </w:t>
            </w:r>
            <w:r w:rsidRPr="003D7C3C">
              <w:rPr>
                <w:rFonts w:cstheme="majorHAnsi"/>
                <w:sz w:val="22"/>
              </w:rPr>
              <w:t>≤ 60 Bq/m</w:t>
            </w:r>
            <w:r w:rsidRPr="003D7C3C">
              <w:rPr>
                <w:rFonts w:cstheme="majorHAnsi"/>
                <w:sz w:val="22"/>
                <w:vertAlign w:val="superscript"/>
              </w:rPr>
              <w:t xml:space="preserve">3 </w:t>
            </w:r>
          </w:p>
          <w:p w:rsidR="003D7C3C" w:rsidRPr="003D7C3C" w:rsidRDefault="003D7C3C" w:rsidP="007D0F58">
            <w:pPr>
              <w:rPr>
                <w:rFonts w:cstheme="majorHAnsi"/>
                <w:sz w:val="22"/>
                <w:vertAlign w:val="superscript"/>
              </w:rPr>
            </w:pPr>
          </w:p>
          <w:p w:rsidR="003D7C3C" w:rsidRPr="003D7C3C" w:rsidRDefault="003D7C3C" w:rsidP="007D0F58">
            <w:pPr>
              <w:rPr>
                <w:sz w:val="22"/>
              </w:rPr>
            </w:pPr>
            <w:r w:rsidRPr="003D7C3C">
              <w:rPr>
                <w:rFonts w:cstheme="majorHAnsi"/>
                <w:sz w:val="22"/>
              </w:rPr>
              <w:t>Gammastrålning i vistelserum &lt; 0,3 µ</w:t>
            </w:r>
            <w:proofErr w:type="spellStart"/>
            <w:r w:rsidRPr="003D7C3C">
              <w:rPr>
                <w:rFonts w:cstheme="majorHAnsi"/>
                <w:sz w:val="22"/>
              </w:rPr>
              <w:t>Sv</w:t>
            </w:r>
            <w:proofErr w:type="spellEnd"/>
            <w:r w:rsidRPr="003D7C3C">
              <w:rPr>
                <w:rFonts w:cstheme="majorHAnsi"/>
                <w:sz w:val="22"/>
              </w:rPr>
              <w:t>/h</w:t>
            </w:r>
          </w:p>
        </w:tc>
        <w:tc>
          <w:tcPr>
            <w:tcW w:w="2409" w:type="dxa"/>
          </w:tcPr>
          <w:p w:rsidR="003D7C3C" w:rsidRPr="003D7C3C" w:rsidRDefault="003D7C3C" w:rsidP="007D0F58">
            <w:pPr>
              <w:rPr>
                <w:sz w:val="22"/>
              </w:rPr>
            </w:pPr>
            <w:r w:rsidRPr="003D7C3C">
              <w:rPr>
                <w:sz w:val="22"/>
              </w:rPr>
              <w:t xml:space="preserve">Vart tionde år eller vid omfattande </w:t>
            </w:r>
            <w:r w:rsidR="005E62D0">
              <w:rPr>
                <w:sz w:val="22"/>
              </w:rPr>
              <w:t xml:space="preserve">ventilationsåtgärd, renovering eller </w:t>
            </w:r>
            <w:r w:rsidRPr="003D7C3C">
              <w:rPr>
                <w:sz w:val="22"/>
              </w:rPr>
              <w:t>ombyggnad</w:t>
            </w:r>
            <w:r w:rsidR="00800053">
              <w:rPr>
                <w:sz w:val="22"/>
              </w:rPr>
              <w:t>.</w:t>
            </w:r>
          </w:p>
        </w:tc>
        <w:tc>
          <w:tcPr>
            <w:tcW w:w="1563" w:type="dxa"/>
          </w:tcPr>
          <w:p w:rsidR="003D7C3C" w:rsidRPr="003D7C3C" w:rsidRDefault="00241497" w:rsidP="007D0F58">
            <w:pPr>
              <w:rPr>
                <w:sz w:val="22"/>
              </w:rPr>
            </w:pPr>
            <w:r>
              <w:rPr>
                <w:sz w:val="22"/>
              </w:rPr>
              <w:t>Drift-avdelningen, Myndighet och mark</w:t>
            </w:r>
          </w:p>
        </w:tc>
        <w:tc>
          <w:tcPr>
            <w:tcW w:w="1276" w:type="dxa"/>
          </w:tcPr>
          <w:p w:rsidR="003D7C3C" w:rsidRPr="003D7C3C" w:rsidRDefault="003D7C3C" w:rsidP="007D0F5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D7C3C" w:rsidRPr="003D7C3C" w:rsidRDefault="003D7C3C" w:rsidP="007D0F58">
            <w:pPr>
              <w:rPr>
                <w:sz w:val="22"/>
              </w:rPr>
            </w:pPr>
          </w:p>
        </w:tc>
      </w:tr>
      <w:tr w:rsidR="0077031B" w:rsidRPr="003D7C3C" w:rsidTr="00241497">
        <w:tc>
          <w:tcPr>
            <w:tcW w:w="2552" w:type="dxa"/>
            <w:shd w:val="clear" w:color="auto" w:fill="CCDCF4" w:themeFill="text2" w:themeFillTint="33"/>
          </w:tcPr>
          <w:p w:rsidR="003D7C3C" w:rsidRPr="00B00467" w:rsidRDefault="003D7C3C" w:rsidP="007D0F58">
            <w:pPr>
              <w:rPr>
                <w:b/>
                <w:sz w:val="22"/>
              </w:rPr>
            </w:pPr>
            <w:r w:rsidRPr="00B00467">
              <w:rPr>
                <w:b/>
                <w:sz w:val="22"/>
              </w:rPr>
              <w:t>7. Ventilation</w:t>
            </w:r>
          </w:p>
        </w:tc>
        <w:tc>
          <w:tcPr>
            <w:tcW w:w="2267" w:type="dxa"/>
          </w:tcPr>
          <w:p w:rsidR="003D7C3C" w:rsidRPr="003D7C3C" w:rsidRDefault="003D7C3C" w:rsidP="007D0F58">
            <w:pPr>
              <w:rPr>
                <w:sz w:val="22"/>
              </w:rPr>
            </w:pPr>
            <w:r w:rsidRPr="003D7C3C">
              <w:rPr>
                <w:sz w:val="22"/>
              </w:rPr>
              <w:t>Luftkvalitet</w:t>
            </w:r>
          </w:p>
        </w:tc>
        <w:tc>
          <w:tcPr>
            <w:tcW w:w="2125" w:type="dxa"/>
          </w:tcPr>
          <w:p w:rsidR="00C26357" w:rsidRDefault="003D7C3C" w:rsidP="007D0F58">
            <w:pPr>
              <w:rPr>
                <w:sz w:val="22"/>
              </w:rPr>
            </w:pPr>
            <w:r>
              <w:rPr>
                <w:sz w:val="22"/>
              </w:rPr>
              <w:t>OVK</w:t>
            </w:r>
            <w:r w:rsidR="006777A1">
              <w:rPr>
                <w:sz w:val="22"/>
              </w:rPr>
              <w:t xml:space="preserve">, </w:t>
            </w:r>
            <w:r w:rsidR="00C26357">
              <w:rPr>
                <w:sz w:val="22"/>
              </w:rPr>
              <w:t>mätning av luftflöden i 10 % av utrymmen. Initialt mäts alla utrymmen</w:t>
            </w:r>
            <w:r w:rsidR="005F6176">
              <w:rPr>
                <w:sz w:val="22"/>
              </w:rPr>
              <w:t>.</w:t>
            </w:r>
          </w:p>
          <w:p w:rsidR="003D7C3C" w:rsidRPr="003D7C3C" w:rsidRDefault="003D7C3C" w:rsidP="007D0F58">
            <w:pPr>
              <w:rPr>
                <w:sz w:val="22"/>
              </w:rPr>
            </w:pPr>
          </w:p>
        </w:tc>
        <w:tc>
          <w:tcPr>
            <w:tcW w:w="2409" w:type="dxa"/>
          </w:tcPr>
          <w:p w:rsidR="003D7C3C" w:rsidRPr="003D7C3C" w:rsidRDefault="003D7C3C" w:rsidP="007D0F58">
            <w:pPr>
              <w:rPr>
                <w:sz w:val="22"/>
                <w:vertAlign w:val="subscript"/>
              </w:rPr>
            </w:pPr>
            <w:r w:rsidRPr="003D7C3C">
              <w:rPr>
                <w:sz w:val="22"/>
              </w:rPr>
              <w:t>Uteluftsflöde ≥ 7 l/s och person + 0,35 l/s per m</w:t>
            </w:r>
            <w:r w:rsidRPr="003D7C3C">
              <w:rPr>
                <w:sz w:val="22"/>
                <w:vertAlign w:val="superscript"/>
              </w:rPr>
              <w:t>2</w:t>
            </w:r>
            <w:r w:rsidRPr="003D7C3C">
              <w:rPr>
                <w:sz w:val="22"/>
              </w:rPr>
              <w:t xml:space="preserve"> </w:t>
            </w:r>
            <w:proofErr w:type="spellStart"/>
            <w:r w:rsidRPr="003D7C3C">
              <w:rPr>
                <w:sz w:val="22"/>
              </w:rPr>
              <w:t>A</w:t>
            </w:r>
            <w:r w:rsidRPr="003D7C3C">
              <w:rPr>
                <w:sz w:val="22"/>
                <w:vertAlign w:val="subscript"/>
              </w:rPr>
              <w:t>temp</w:t>
            </w:r>
            <w:proofErr w:type="spellEnd"/>
          </w:p>
          <w:p w:rsidR="003D7C3C" w:rsidRPr="003D7C3C" w:rsidRDefault="003D7C3C" w:rsidP="007D0F58">
            <w:pPr>
              <w:rPr>
                <w:sz w:val="22"/>
              </w:rPr>
            </w:pPr>
            <w:r w:rsidRPr="003D7C3C">
              <w:rPr>
                <w:sz w:val="22"/>
              </w:rPr>
              <w:t>Koldioxidhalten i ett rum får endast tillfälligt överstiga 1000 ppm</w:t>
            </w:r>
          </w:p>
        </w:tc>
        <w:tc>
          <w:tcPr>
            <w:tcW w:w="2409" w:type="dxa"/>
          </w:tcPr>
          <w:p w:rsidR="003D7C3C" w:rsidRPr="003D7C3C" w:rsidRDefault="00B34813" w:rsidP="007D0F58">
            <w:pPr>
              <w:rPr>
                <w:sz w:val="22"/>
              </w:rPr>
            </w:pPr>
            <w:r>
              <w:rPr>
                <w:sz w:val="22"/>
              </w:rPr>
              <w:t>OVK v</w:t>
            </w:r>
            <w:r w:rsidR="003D7C3C" w:rsidRPr="003D7C3C">
              <w:rPr>
                <w:sz w:val="22"/>
              </w:rPr>
              <w:t>art tredje år</w:t>
            </w:r>
            <w:r>
              <w:rPr>
                <w:sz w:val="22"/>
              </w:rPr>
              <w:t>, vid felanmälan/klagomål</w:t>
            </w:r>
          </w:p>
        </w:tc>
        <w:tc>
          <w:tcPr>
            <w:tcW w:w="1563" w:type="dxa"/>
          </w:tcPr>
          <w:p w:rsidR="003D7C3C" w:rsidRPr="003D7C3C" w:rsidRDefault="00B34813" w:rsidP="007D0F58">
            <w:pPr>
              <w:rPr>
                <w:sz w:val="22"/>
              </w:rPr>
            </w:pPr>
            <w:r>
              <w:rPr>
                <w:sz w:val="22"/>
              </w:rPr>
              <w:t>Driftledare OVK</w:t>
            </w:r>
          </w:p>
        </w:tc>
        <w:tc>
          <w:tcPr>
            <w:tcW w:w="1276" w:type="dxa"/>
          </w:tcPr>
          <w:p w:rsidR="003D7C3C" w:rsidRPr="003D7C3C" w:rsidRDefault="003D7C3C" w:rsidP="007D0F5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D7C3C" w:rsidRPr="003D7C3C" w:rsidRDefault="003D7C3C" w:rsidP="007D0F58">
            <w:pPr>
              <w:rPr>
                <w:sz w:val="22"/>
              </w:rPr>
            </w:pPr>
          </w:p>
        </w:tc>
      </w:tr>
      <w:tr w:rsidR="0077031B" w:rsidRPr="003D7C3C" w:rsidTr="00241497">
        <w:tc>
          <w:tcPr>
            <w:tcW w:w="2552" w:type="dxa"/>
            <w:shd w:val="clear" w:color="auto" w:fill="CCDCF4" w:themeFill="text2" w:themeFillTint="33"/>
          </w:tcPr>
          <w:p w:rsidR="003D7C3C" w:rsidRPr="00B00467" w:rsidRDefault="004A3210" w:rsidP="007D0F5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8. F</w:t>
            </w:r>
            <w:r w:rsidR="003D7C3C" w:rsidRPr="00B00467">
              <w:rPr>
                <w:b/>
                <w:sz w:val="22"/>
              </w:rPr>
              <w:t>uktsäkerhet</w:t>
            </w:r>
          </w:p>
        </w:tc>
        <w:tc>
          <w:tcPr>
            <w:tcW w:w="2267" w:type="dxa"/>
          </w:tcPr>
          <w:p w:rsidR="003D7C3C" w:rsidRPr="003D7C3C" w:rsidRDefault="003D7C3C" w:rsidP="007D0F58">
            <w:pPr>
              <w:rPr>
                <w:sz w:val="22"/>
              </w:rPr>
            </w:pPr>
            <w:r w:rsidRPr="003D7C3C">
              <w:rPr>
                <w:sz w:val="22"/>
              </w:rPr>
              <w:t>Uppkomst av fukt- och vattenskador som leder till inomhusmiljöproblem</w:t>
            </w:r>
          </w:p>
        </w:tc>
        <w:tc>
          <w:tcPr>
            <w:tcW w:w="2125" w:type="dxa"/>
          </w:tcPr>
          <w:p w:rsidR="003D7C3C" w:rsidRPr="003D7C3C" w:rsidRDefault="00B00467" w:rsidP="007D0F58">
            <w:pPr>
              <w:rPr>
                <w:sz w:val="22"/>
              </w:rPr>
            </w:pPr>
            <w:r>
              <w:rPr>
                <w:sz w:val="22"/>
              </w:rPr>
              <w:t>Besiktning på plats</w:t>
            </w:r>
            <w:r w:rsidR="002D2CBC">
              <w:rPr>
                <w:sz w:val="22"/>
              </w:rPr>
              <w:t>, fuktmätning vid tecken på problem</w:t>
            </w:r>
          </w:p>
        </w:tc>
        <w:tc>
          <w:tcPr>
            <w:tcW w:w="2409" w:type="dxa"/>
          </w:tcPr>
          <w:p w:rsidR="003D7C3C" w:rsidRPr="003D7C3C" w:rsidRDefault="005E62D0" w:rsidP="007D0F58">
            <w:pPr>
              <w:rPr>
                <w:sz w:val="22"/>
              </w:rPr>
            </w:pPr>
            <w:r>
              <w:rPr>
                <w:sz w:val="22"/>
              </w:rPr>
              <w:t>Tecken på fuktskador, t.ex. missfärgningar, lukt.</w:t>
            </w:r>
          </w:p>
        </w:tc>
        <w:tc>
          <w:tcPr>
            <w:tcW w:w="2409" w:type="dxa"/>
          </w:tcPr>
          <w:p w:rsidR="003D7C3C" w:rsidRPr="003D7C3C" w:rsidRDefault="001C67BD" w:rsidP="007D0F58">
            <w:pPr>
              <w:rPr>
                <w:sz w:val="22"/>
              </w:rPr>
            </w:pPr>
            <w:r>
              <w:rPr>
                <w:sz w:val="22"/>
              </w:rPr>
              <w:t>Vid f</w:t>
            </w:r>
            <w:r w:rsidR="00120EDD">
              <w:rPr>
                <w:sz w:val="22"/>
              </w:rPr>
              <w:t>elanmälan</w:t>
            </w:r>
            <w:r>
              <w:rPr>
                <w:sz w:val="22"/>
              </w:rPr>
              <w:t>, klagomål</w:t>
            </w:r>
            <w:r w:rsidR="006C0B0C">
              <w:rPr>
                <w:sz w:val="22"/>
              </w:rPr>
              <w:t>, platsbesök</w:t>
            </w:r>
          </w:p>
        </w:tc>
        <w:tc>
          <w:tcPr>
            <w:tcW w:w="1563" w:type="dxa"/>
          </w:tcPr>
          <w:p w:rsidR="003D7C3C" w:rsidRPr="003D7C3C" w:rsidRDefault="00AC24EC" w:rsidP="007D0F58">
            <w:pPr>
              <w:rPr>
                <w:sz w:val="22"/>
              </w:rPr>
            </w:pPr>
            <w:r>
              <w:rPr>
                <w:sz w:val="22"/>
              </w:rPr>
              <w:t>Förvaltare</w:t>
            </w:r>
          </w:p>
        </w:tc>
        <w:tc>
          <w:tcPr>
            <w:tcW w:w="1276" w:type="dxa"/>
          </w:tcPr>
          <w:p w:rsidR="003D7C3C" w:rsidRPr="003D7C3C" w:rsidRDefault="003D7C3C" w:rsidP="007D0F5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D7C3C" w:rsidRPr="003D7C3C" w:rsidRDefault="003D7C3C" w:rsidP="007D0F58">
            <w:pPr>
              <w:rPr>
                <w:sz w:val="22"/>
              </w:rPr>
            </w:pPr>
          </w:p>
        </w:tc>
      </w:tr>
      <w:tr w:rsidR="0077031B" w:rsidRPr="003D7C3C" w:rsidTr="00241497">
        <w:tc>
          <w:tcPr>
            <w:tcW w:w="2552" w:type="dxa"/>
            <w:shd w:val="clear" w:color="auto" w:fill="CCDCF4" w:themeFill="text2" w:themeFillTint="33"/>
          </w:tcPr>
          <w:p w:rsidR="003D7C3C" w:rsidRPr="00B00467" w:rsidRDefault="003D7C3C" w:rsidP="007D0F58">
            <w:pPr>
              <w:rPr>
                <w:b/>
                <w:sz w:val="22"/>
              </w:rPr>
            </w:pPr>
            <w:r w:rsidRPr="00B00467">
              <w:rPr>
                <w:b/>
                <w:sz w:val="22"/>
              </w:rPr>
              <w:t>9. Termiskt klimat vinter</w:t>
            </w:r>
          </w:p>
        </w:tc>
        <w:tc>
          <w:tcPr>
            <w:tcW w:w="2267" w:type="dxa"/>
          </w:tcPr>
          <w:p w:rsidR="003D7C3C" w:rsidRPr="003D7C3C" w:rsidRDefault="00191DDC" w:rsidP="002D7754">
            <w:pPr>
              <w:rPr>
                <w:sz w:val="22"/>
              </w:rPr>
            </w:pPr>
            <w:r>
              <w:rPr>
                <w:sz w:val="22"/>
              </w:rPr>
              <w:t>Inomhus</w:t>
            </w:r>
            <w:r w:rsidR="003D7C3C">
              <w:rPr>
                <w:sz w:val="22"/>
              </w:rPr>
              <w:t>temperatur</w:t>
            </w:r>
            <w:r w:rsidR="00076931">
              <w:rPr>
                <w:sz w:val="22"/>
              </w:rPr>
              <w:t xml:space="preserve"> vintertid</w:t>
            </w:r>
          </w:p>
        </w:tc>
        <w:tc>
          <w:tcPr>
            <w:tcW w:w="2125" w:type="dxa"/>
          </w:tcPr>
          <w:p w:rsidR="003D7C3C" w:rsidRDefault="00B151B1" w:rsidP="007D0F58">
            <w:pPr>
              <w:rPr>
                <w:sz w:val="22"/>
              </w:rPr>
            </w:pPr>
            <w:r>
              <w:rPr>
                <w:sz w:val="22"/>
              </w:rPr>
              <w:t>Temperaturmätning</w:t>
            </w:r>
            <w:r w:rsidR="002A0543">
              <w:rPr>
                <w:sz w:val="22"/>
              </w:rPr>
              <w:t xml:space="preserve"> </w:t>
            </w:r>
            <w:r>
              <w:rPr>
                <w:sz w:val="22"/>
              </w:rPr>
              <w:t>genom uppkopplade rumssensorer till SISAB</w:t>
            </w:r>
            <w:r w:rsidR="00E822AF">
              <w:rPr>
                <w:sz w:val="22"/>
              </w:rPr>
              <w:t xml:space="preserve"> </w:t>
            </w:r>
            <w:r>
              <w:rPr>
                <w:sz w:val="22"/>
              </w:rPr>
              <w:t>online,</w:t>
            </w:r>
          </w:p>
          <w:p w:rsidR="00BF36F7" w:rsidRPr="003D7C3C" w:rsidRDefault="00BF36F7" w:rsidP="007D0F58">
            <w:pPr>
              <w:rPr>
                <w:sz w:val="22"/>
              </w:rPr>
            </w:pPr>
            <w:r>
              <w:rPr>
                <w:sz w:val="22"/>
              </w:rPr>
              <w:t>NKI-undersökning</w:t>
            </w:r>
          </w:p>
        </w:tc>
        <w:tc>
          <w:tcPr>
            <w:tcW w:w="2409" w:type="dxa"/>
          </w:tcPr>
          <w:p w:rsidR="003D7C3C" w:rsidRDefault="00B00467" w:rsidP="007D0F58">
            <w:pPr>
              <w:rPr>
                <w:rFonts w:cstheme="majorHAnsi"/>
              </w:rPr>
            </w:pPr>
            <w:r>
              <w:rPr>
                <w:sz w:val="22"/>
              </w:rPr>
              <w:t xml:space="preserve">PPD </w:t>
            </w:r>
            <w:r w:rsidR="0005010B">
              <w:rPr>
                <w:rFonts w:cstheme="majorHAnsi"/>
              </w:rPr>
              <w:t>≤ 15</w:t>
            </w:r>
            <w:r>
              <w:rPr>
                <w:rFonts w:cstheme="majorHAnsi"/>
              </w:rPr>
              <w:t xml:space="preserve"> % vid DVUT</w:t>
            </w:r>
          </w:p>
          <w:p w:rsidR="00340818" w:rsidRDefault="00D67286" w:rsidP="007D0F58">
            <w:pPr>
              <w:rPr>
                <w:rFonts w:cstheme="majorHAnsi"/>
              </w:rPr>
            </w:pPr>
            <w:r>
              <w:rPr>
                <w:rFonts w:cstheme="majorHAnsi"/>
              </w:rPr>
              <w:t>Operativ temperatur 21</w:t>
            </w:r>
            <w:r w:rsidR="0005010B">
              <w:rPr>
                <w:rFonts w:cstheme="majorHAnsi"/>
              </w:rPr>
              <w:t>-25</w:t>
            </w:r>
            <w:r w:rsidR="002D7754">
              <w:rPr>
                <w:rFonts w:cstheme="majorHAnsi"/>
              </w:rPr>
              <w:t>ºC.</w:t>
            </w:r>
          </w:p>
          <w:p w:rsidR="002D7754" w:rsidRDefault="002D7754" w:rsidP="007D0F58">
            <w:pPr>
              <w:rPr>
                <w:rFonts w:cstheme="majorHAnsi"/>
              </w:rPr>
            </w:pPr>
          </w:p>
          <w:p w:rsidR="00340818" w:rsidRPr="003D7C3C" w:rsidRDefault="00340818" w:rsidP="007D0F58">
            <w:pPr>
              <w:rPr>
                <w:sz w:val="22"/>
              </w:rPr>
            </w:pPr>
          </w:p>
        </w:tc>
        <w:tc>
          <w:tcPr>
            <w:tcW w:w="2409" w:type="dxa"/>
          </w:tcPr>
          <w:p w:rsidR="003D7C3C" w:rsidRPr="003D7C3C" w:rsidRDefault="00BF36F7" w:rsidP="00B151B1">
            <w:pPr>
              <w:rPr>
                <w:sz w:val="22"/>
              </w:rPr>
            </w:pPr>
            <w:r w:rsidRPr="00B151B1">
              <w:rPr>
                <w:sz w:val="22"/>
              </w:rPr>
              <w:t>Kontinuerlig temperatur</w:t>
            </w:r>
            <w:r w:rsidR="00B151B1" w:rsidRPr="00B151B1">
              <w:rPr>
                <w:sz w:val="22"/>
              </w:rPr>
              <w:t>loggning</w:t>
            </w:r>
            <w:r w:rsidR="00B151B1">
              <w:rPr>
                <w:sz w:val="22"/>
              </w:rPr>
              <w:t xml:space="preserve"> + </w:t>
            </w:r>
            <w:r w:rsidR="00B00467">
              <w:rPr>
                <w:sz w:val="22"/>
              </w:rPr>
              <w:t>Vid klagomål</w:t>
            </w:r>
            <w:r w:rsidR="001D07DD">
              <w:rPr>
                <w:sz w:val="22"/>
              </w:rPr>
              <w:t xml:space="preserve"> vintertid</w:t>
            </w:r>
          </w:p>
        </w:tc>
        <w:tc>
          <w:tcPr>
            <w:tcW w:w="1563" w:type="dxa"/>
          </w:tcPr>
          <w:p w:rsidR="003D7C3C" w:rsidRPr="003D7C3C" w:rsidRDefault="007C70A7" w:rsidP="00B151B1">
            <w:pPr>
              <w:rPr>
                <w:sz w:val="22"/>
              </w:rPr>
            </w:pPr>
            <w:r>
              <w:rPr>
                <w:sz w:val="22"/>
              </w:rPr>
              <w:t>Drift</w:t>
            </w:r>
            <w:r w:rsidR="00B151B1">
              <w:rPr>
                <w:sz w:val="22"/>
              </w:rPr>
              <w:t>-samordnare</w:t>
            </w:r>
          </w:p>
        </w:tc>
        <w:tc>
          <w:tcPr>
            <w:tcW w:w="1276" w:type="dxa"/>
          </w:tcPr>
          <w:p w:rsidR="003D7C3C" w:rsidRPr="003D7C3C" w:rsidRDefault="003D7C3C" w:rsidP="007D0F5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D7C3C" w:rsidRPr="003D7C3C" w:rsidRDefault="003D7C3C" w:rsidP="007D0F58">
            <w:pPr>
              <w:rPr>
                <w:sz w:val="22"/>
              </w:rPr>
            </w:pPr>
          </w:p>
        </w:tc>
      </w:tr>
      <w:tr w:rsidR="0077031B" w:rsidRPr="003D7C3C" w:rsidTr="00241497">
        <w:tc>
          <w:tcPr>
            <w:tcW w:w="2552" w:type="dxa"/>
            <w:shd w:val="clear" w:color="auto" w:fill="CCDCF4" w:themeFill="text2" w:themeFillTint="33"/>
          </w:tcPr>
          <w:p w:rsidR="003D7C3C" w:rsidRPr="00B00467" w:rsidRDefault="003D7C3C" w:rsidP="007D0F58">
            <w:pPr>
              <w:rPr>
                <w:b/>
                <w:sz w:val="22"/>
              </w:rPr>
            </w:pPr>
            <w:r w:rsidRPr="00B00467">
              <w:rPr>
                <w:b/>
                <w:sz w:val="22"/>
              </w:rPr>
              <w:t>10. Termiskt klimat sommar</w:t>
            </w:r>
          </w:p>
        </w:tc>
        <w:tc>
          <w:tcPr>
            <w:tcW w:w="2267" w:type="dxa"/>
          </w:tcPr>
          <w:p w:rsidR="003D7C3C" w:rsidRPr="003D7C3C" w:rsidRDefault="00191DDC" w:rsidP="007D0F58">
            <w:pPr>
              <w:rPr>
                <w:sz w:val="22"/>
              </w:rPr>
            </w:pPr>
            <w:r>
              <w:rPr>
                <w:sz w:val="22"/>
              </w:rPr>
              <w:t>Inomhus</w:t>
            </w:r>
            <w:r w:rsidR="00076931">
              <w:rPr>
                <w:sz w:val="22"/>
              </w:rPr>
              <w:t>temperatur sommartid</w:t>
            </w:r>
          </w:p>
        </w:tc>
        <w:tc>
          <w:tcPr>
            <w:tcW w:w="2125" w:type="dxa"/>
          </w:tcPr>
          <w:p w:rsidR="00B151B1" w:rsidRDefault="00B151B1" w:rsidP="00B151B1">
            <w:pPr>
              <w:rPr>
                <w:sz w:val="22"/>
              </w:rPr>
            </w:pPr>
            <w:r>
              <w:rPr>
                <w:sz w:val="22"/>
              </w:rPr>
              <w:t>Temperaturmätning genom uppkopplade rumssensorer till SISAB</w:t>
            </w:r>
            <w:r w:rsidR="00E822AF">
              <w:rPr>
                <w:sz w:val="22"/>
              </w:rPr>
              <w:t xml:space="preserve"> </w:t>
            </w:r>
            <w:r>
              <w:rPr>
                <w:sz w:val="22"/>
              </w:rPr>
              <w:t>online,</w:t>
            </w:r>
          </w:p>
          <w:p w:rsidR="00457CF4" w:rsidRPr="003D7C3C" w:rsidRDefault="00B151B1" w:rsidP="00B151B1">
            <w:pPr>
              <w:rPr>
                <w:sz w:val="22"/>
              </w:rPr>
            </w:pPr>
            <w:r>
              <w:rPr>
                <w:sz w:val="22"/>
              </w:rPr>
              <w:t xml:space="preserve">NKI-undersökning </w:t>
            </w:r>
          </w:p>
        </w:tc>
        <w:tc>
          <w:tcPr>
            <w:tcW w:w="2409" w:type="dxa"/>
          </w:tcPr>
          <w:p w:rsidR="003D7C3C" w:rsidRDefault="00EB1781" w:rsidP="007D0F58">
            <w:pPr>
              <w:rPr>
                <w:rFonts w:cstheme="majorHAnsi"/>
              </w:rPr>
            </w:pPr>
            <w:r>
              <w:rPr>
                <w:sz w:val="22"/>
              </w:rPr>
              <w:t xml:space="preserve">PPD </w:t>
            </w:r>
            <w:r w:rsidR="0005010B">
              <w:rPr>
                <w:rFonts w:cstheme="majorHAnsi"/>
              </w:rPr>
              <w:t>≤ 15</w:t>
            </w:r>
            <w:r>
              <w:rPr>
                <w:rFonts w:cstheme="majorHAnsi"/>
              </w:rPr>
              <w:t xml:space="preserve"> % en kritisk varm och solig dag</w:t>
            </w:r>
          </w:p>
          <w:p w:rsidR="00EB1781" w:rsidRDefault="00D67286" w:rsidP="007D0F58">
            <w:pPr>
              <w:rPr>
                <w:rFonts w:cstheme="majorHAnsi"/>
              </w:rPr>
            </w:pPr>
            <w:r>
              <w:rPr>
                <w:rFonts w:cstheme="majorHAnsi"/>
              </w:rPr>
              <w:t>Operativ temperatur 22,5-27</w:t>
            </w:r>
            <w:r w:rsidR="00091A97">
              <w:rPr>
                <w:rFonts w:cstheme="majorHAnsi"/>
              </w:rPr>
              <w:t xml:space="preserve"> ºC.</w:t>
            </w:r>
          </w:p>
          <w:p w:rsidR="00EB1781" w:rsidRPr="003D7C3C" w:rsidRDefault="00EB1781" w:rsidP="007D0F58">
            <w:pPr>
              <w:rPr>
                <w:sz w:val="22"/>
              </w:rPr>
            </w:pPr>
          </w:p>
        </w:tc>
        <w:tc>
          <w:tcPr>
            <w:tcW w:w="2409" w:type="dxa"/>
          </w:tcPr>
          <w:p w:rsidR="003D7C3C" w:rsidRPr="003D7C3C" w:rsidRDefault="00B151B1" w:rsidP="00B151B1">
            <w:pPr>
              <w:rPr>
                <w:sz w:val="22"/>
              </w:rPr>
            </w:pPr>
            <w:r w:rsidRPr="00B151B1">
              <w:rPr>
                <w:sz w:val="22"/>
              </w:rPr>
              <w:t>Kontinuerlig temperaturloggning</w:t>
            </w:r>
            <w:r>
              <w:rPr>
                <w:sz w:val="22"/>
              </w:rPr>
              <w:t xml:space="preserve"> + Vid klagomål so</w:t>
            </w:r>
            <w:bookmarkStart w:id="0" w:name="_GoBack"/>
            <w:bookmarkEnd w:id="0"/>
            <w:r>
              <w:rPr>
                <w:sz w:val="22"/>
              </w:rPr>
              <w:t>mmartid</w:t>
            </w:r>
          </w:p>
        </w:tc>
        <w:tc>
          <w:tcPr>
            <w:tcW w:w="1563" w:type="dxa"/>
          </w:tcPr>
          <w:p w:rsidR="003D7C3C" w:rsidRPr="003D7C3C" w:rsidRDefault="00057B6C" w:rsidP="007D0F58">
            <w:pPr>
              <w:rPr>
                <w:sz w:val="22"/>
              </w:rPr>
            </w:pPr>
            <w:r>
              <w:rPr>
                <w:sz w:val="22"/>
              </w:rPr>
              <w:t>Drift</w:t>
            </w:r>
            <w:r w:rsidR="00B151B1">
              <w:rPr>
                <w:sz w:val="22"/>
              </w:rPr>
              <w:t>-samordnare</w:t>
            </w:r>
          </w:p>
        </w:tc>
        <w:tc>
          <w:tcPr>
            <w:tcW w:w="1276" w:type="dxa"/>
          </w:tcPr>
          <w:p w:rsidR="003D7C3C" w:rsidRPr="003D7C3C" w:rsidRDefault="003D7C3C" w:rsidP="007D0F5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D7C3C" w:rsidRPr="003D7C3C" w:rsidRDefault="003D7C3C" w:rsidP="007D0F58">
            <w:pPr>
              <w:rPr>
                <w:sz w:val="22"/>
              </w:rPr>
            </w:pPr>
          </w:p>
        </w:tc>
      </w:tr>
      <w:tr w:rsidR="0077031B" w:rsidRPr="003D7C3C" w:rsidTr="00241497">
        <w:tc>
          <w:tcPr>
            <w:tcW w:w="2552" w:type="dxa"/>
            <w:shd w:val="clear" w:color="auto" w:fill="CCDCF4" w:themeFill="text2" w:themeFillTint="33"/>
          </w:tcPr>
          <w:p w:rsidR="003D7C3C" w:rsidRPr="00B00467" w:rsidRDefault="003D7C3C" w:rsidP="007D0F58">
            <w:pPr>
              <w:rPr>
                <w:b/>
                <w:sz w:val="22"/>
              </w:rPr>
            </w:pPr>
            <w:r w:rsidRPr="00B00467">
              <w:rPr>
                <w:b/>
                <w:sz w:val="22"/>
              </w:rPr>
              <w:lastRenderedPageBreak/>
              <w:t>11. Dagsljus</w:t>
            </w:r>
          </w:p>
        </w:tc>
        <w:tc>
          <w:tcPr>
            <w:tcW w:w="2267" w:type="dxa"/>
          </w:tcPr>
          <w:p w:rsidR="003D7C3C" w:rsidRPr="003D7C3C" w:rsidRDefault="00EB1781" w:rsidP="007D0F58">
            <w:pPr>
              <w:rPr>
                <w:sz w:val="22"/>
              </w:rPr>
            </w:pPr>
            <w:r>
              <w:rPr>
                <w:sz w:val="22"/>
              </w:rPr>
              <w:t>Tillgång till dagsljus på stadigvarande arbetsplatser</w:t>
            </w:r>
          </w:p>
        </w:tc>
        <w:tc>
          <w:tcPr>
            <w:tcW w:w="2125" w:type="dxa"/>
          </w:tcPr>
          <w:p w:rsidR="003D7C3C" w:rsidRPr="003D7C3C" w:rsidRDefault="00B00467" w:rsidP="007D0F58">
            <w:pPr>
              <w:rPr>
                <w:sz w:val="22"/>
              </w:rPr>
            </w:pPr>
            <w:r>
              <w:rPr>
                <w:sz w:val="22"/>
              </w:rPr>
              <w:t>Besiktning på plats</w:t>
            </w:r>
            <w:r w:rsidR="00AC24EC">
              <w:rPr>
                <w:sz w:val="22"/>
              </w:rPr>
              <w:t>, information till hyresgästerna</w:t>
            </w:r>
          </w:p>
        </w:tc>
        <w:tc>
          <w:tcPr>
            <w:tcW w:w="2409" w:type="dxa"/>
          </w:tcPr>
          <w:p w:rsidR="003D7C3C" w:rsidRPr="003D7C3C" w:rsidRDefault="00B53494" w:rsidP="007D0F58">
            <w:pPr>
              <w:rPr>
                <w:sz w:val="22"/>
              </w:rPr>
            </w:pPr>
            <w:r>
              <w:rPr>
                <w:sz w:val="22"/>
              </w:rPr>
              <w:t>Relationsritning</w:t>
            </w:r>
            <w:r w:rsidR="00EB1781">
              <w:rPr>
                <w:sz w:val="22"/>
              </w:rPr>
              <w:t xml:space="preserve"> som ligger till grund för certifieringen</w:t>
            </w:r>
          </w:p>
        </w:tc>
        <w:tc>
          <w:tcPr>
            <w:tcW w:w="2409" w:type="dxa"/>
          </w:tcPr>
          <w:p w:rsidR="003D7C3C" w:rsidRPr="003D7C3C" w:rsidRDefault="00AC24EC" w:rsidP="007D0F58">
            <w:pPr>
              <w:rPr>
                <w:sz w:val="22"/>
              </w:rPr>
            </w:pPr>
            <w:r>
              <w:rPr>
                <w:sz w:val="22"/>
              </w:rPr>
              <w:t>Inför återrapportering vart femte år</w:t>
            </w:r>
          </w:p>
        </w:tc>
        <w:tc>
          <w:tcPr>
            <w:tcW w:w="1563" w:type="dxa"/>
          </w:tcPr>
          <w:p w:rsidR="003D7C3C" w:rsidRPr="003D7C3C" w:rsidRDefault="00EB1781" w:rsidP="007C70A7">
            <w:pPr>
              <w:rPr>
                <w:sz w:val="22"/>
              </w:rPr>
            </w:pPr>
            <w:r>
              <w:rPr>
                <w:sz w:val="22"/>
              </w:rPr>
              <w:t>Förvalt</w:t>
            </w:r>
            <w:r w:rsidR="007C70A7">
              <w:rPr>
                <w:sz w:val="22"/>
              </w:rPr>
              <w:t>are</w:t>
            </w:r>
          </w:p>
        </w:tc>
        <w:tc>
          <w:tcPr>
            <w:tcW w:w="1276" w:type="dxa"/>
          </w:tcPr>
          <w:p w:rsidR="003D7C3C" w:rsidRPr="003D7C3C" w:rsidRDefault="003D7C3C" w:rsidP="007D0F5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D7C3C" w:rsidRPr="003D7C3C" w:rsidRDefault="003D7C3C" w:rsidP="007D0F58">
            <w:pPr>
              <w:rPr>
                <w:sz w:val="22"/>
              </w:rPr>
            </w:pPr>
          </w:p>
        </w:tc>
      </w:tr>
      <w:tr w:rsidR="0077031B" w:rsidRPr="003D7C3C" w:rsidTr="00241497">
        <w:tc>
          <w:tcPr>
            <w:tcW w:w="2552" w:type="dxa"/>
            <w:shd w:val="clear" w:color="auto" w:fill="CCDCF4" w:themeFill="text2" w:themeFillTint="33"/>
          </w:tcPr>
          <w:p w:rsidR="003D7C3C" w:rsidRPr="00B00467" w:rsidRDefault="003D7C3C" w:rsidP="007D0F58">
            <w:pPr>
              <w:rPr>
                <w:b/>
                <w:sz w:val="22"/>
              </w:rPr>
            </w:pPr>
            <w:r w:rsidRPr="00B00467">
              <w:rPr>
                <w:b/>
                <w:sz w:val="22"/>
              </w:rPr>
              <w:t xml:space="preserve">12. </w:t>
            </w:r>
            <w:proofErr w:type="spellStart"/>
            <w:r w:rsidRPr="00B00467">
              <w:rPr>
                <w:b/>
                <w:sz w:val="22"/>
              </w:rPr>
              <w:t>Legionella</w:t>
            </w:r>
            <w:proofErr w:type="spellEnd"/>
          </w:p>
        </w:tc>
        <w:tc>
          <w:tcPr>
            <w:tcW w:w="2267" w:type="dxa"/>
          </w:tcPr>
          <w:p w:rsidR="003D7C3C" w:rsidRPr="003D7C3C" w:rsidRDefault="00274A3D" w:rsidP="007D0F58">
            <w:pPr>
              <w:rPr>
                <w:sz w:val="22"/>
              </w:rPr>
            </w:pPr>
            <w:r>
              <w:rPr>
                <w:sz w:val="22"/>
              </w:rPr>
              <w:t>Vattentemperaturer</w:t>
            </w:r>
          </w:p>
        </w:tc>
        <w:tc>
          <w:tcPr>
            <w:tcW w:w="2125" w:type="dxa"/>
          </w:tcPr>
          <w:p w:rsidR="003D7C3C" w:rsidRPr="003D7C3C" w:rsidRDefault="00274A3D" w:rsidP="00B6542E">
            <w:pPr>
              <w:rPr>
                <w:sz w:val="22"/>
              </w:rPr>
            </w:pPr>
            <w:r w:rsidRPr="00274A3D">
              <w:rPr>
                <w:sz w:val="22"/>
              </w:rPr>
              <w:t>Övervakningssystem med loggade temperaturvärden, S</w:t>
            </w:r>
            <w:r w:rsidR="00B6542E">
              <w:rPr>
                <w:sz w:val="22"/>
              </w:rPr>
              <w:t>ISAB online</w:t>
            </w:r>
          </w:p>
        </w:tc>
        <w:tc>
          <w:tcPr>
            <w:tcW w:w="2409" w:type="dxa"/>
          </w:tcPr>
          <w:p w:rsidR="003D7C3C" w:rsidRDefault="00896AD0" w:rsidP="007D0F58">
            <w:pPr>
              <w:rPr>
                <w:sz w:val="22"/>
              </w:rPr>
            </w:pPr>
            <w:r>
              <w:rPr>
                <w:sz w:val="22"/>
              </w:rPr>
              <w:t>Temperaturen i hela tappvarmvattensystem inklusive cirkulationskretsen är ≥ 50ºC.</w:t>
            </w:r>
          </w:p>
          <w:p w:rsidR="00896AD0" w:rsidRDefault="00896AD0" w:rsidP="007D0F58">
            <w:pPr>
              <w:rPr>
                <w:sz w:val="22"/>
              </w:rPr>
            </w:pPr>
            <w:r>
              <w:rPr>
                <w:sz w:val="22"/>
              </w:rPr>
              <w:t>Temperaturen på stillastående tappvarmvatten som i varmvattenberedare och ackumulator-tankar är ≥ 60ºC.</w:t>
            </w:r>
          </w:p>
          <w:p w:rsidR="00896AD0" w:rsidRPr="003D7C3C" w:rsidRDefault="003D2D5C" w:rsidP="007D0F58">
            <w:pPr>
              <w:rPr>
                <w:sz w:val="22"/>
              </w:rPr>
            </w:pPr>
            <w:r>
              <w:rPr>
                <w:sz w:val="22"/>
              </w:rPr>
              <w:t>Temperaturen i tappkallvattensystem är ≤ 24ºC då kallvatten varit stillastående under 8 timmar.</w:t>
            </w:r>
          </w:p>
        </w:tc>
        <w:tc>
          <w:tcPr>
            <w:tcW w:w="2409" w:type="dxa"/>
          </w:tcPr>
          <w:p w:rsidR="003D7C3C" w:rsidRPr="003D7C3C" w:rsidRDefault="00896AD0" w:rsidP="007D0F58">
            <w:pPr>
              <w:rPr>
                <w:sz w:val="22"/>
              </w:rPr>
            </w:pPr>
            <w:r>
              <w:rPr>
                <w:sz w:val="22"/>
              </w:rPr>
              <w:t>Kontinuerlig loggning</w:t>
            </w:r>
          </w:p>
        </w:tc>
        <w:tc>
          <w:tcPr>
            <w:tcW w:w="1563" w:type="dxa"/>
          </w:tcPr>
          <w:p w:rsidR="003D7C3C" w:rsidRPr="003D7C3C" w:rsidRDefault="007C70A7" w:rsidP="007D0F58">
            <w:pPr>
              <w:rPr>
                <w:sz w:val="22"/>
              </w:rPr>
            </w:pPr>
            <w:r>
              <w:rPr>
                <w:sz w:val="22"/>
              </w:rPr>
              <w:t>Drift-samordnare</w:t>
            </w:r>
          </w:p>
        </w:tc>
        <w:tc>
          <w:tcPr>
            <w:tcW w:w="1276" w:type="dxa"/>
          </w:tcPr>
          <w:p w:rsidR="003D7C3C" w:rsidRPr="003D7C3C" w:rsidRDefault="003D7C3C" w:rsidP="007D0F5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D7C3C" w:rsidRPr="003D7C3C" w:rsidRDefault="003D7C3C" w:rsidP="007D0F58">
            <w:pPr>
              <w:rPr>
                <w:sz w:val="22"/>
              </w:rPr>
            </w:pPr>
          </w:p>
        </w:tc>
      </w:tr>
      <w:tr w:rsidR="0077031B" w:rsidRPr="003D7C3C" w:rsidTr="00241497">
        <w:tc>
          <w:tcPr>
            <w:tcW w:w="2552" w:type="dxa"/>
            <w:shd w:val="clear" w:color="auto" w:fill="CCDCF4" w:themeFill="text2" w:themeFillTint="33"/>
          </w:tcPr>
          <w:p w:rsidR="0077031B" w:rsidRPr="00B00467" w:rsidRDefault="0077031B" w:rsidP="007D0F58">
            <w:pPr>
              <w:rPr>
                <w:b/>
                <w:sz w:val="22"/>
              </w:rPr>
            </w:pPr>
            <w:r w:rsidRPr="00B00467">
              <w:rPr>
                <w:b/>
                <w:sz w:val="22"/>
              </w:rPr>
              <w:t>13. Loggbok med byggvaror</w:t>
            </w:r>
          </w:p>
        </w:tc>
        <w:tc>
          <w:tcPr>
            <w:tcW w:w="9210" w:type="dxa"/>
            <w:gridSpan w:val="4"/>
            <w:shd w:val="clear" w:color="auto" w:fill="D9D9D9" w:themeFill="background1" w:themeFillShade="D9"/>
          </w:tcPr>
          <w:p w:rsidR="0077031B" w:rsidRPr="003D7C3C" w:rsidRDefault="0077031B" w:rsidP="007D0F58">
            <w:pPr>
              <w:rPr>
                <w:sz w:val="22"/>
              </w:rPr>
            </w:pPr>
            <w:r w:rsidRPr="0077031B">
              <w:rPr>
                <w:sz w:val="22"/>
              </w:rPr>
              <w:t>Loggboken uppdateras med byggvaror som tas bort och nya som monteras vid eventuella ombyggnader eller förändringar som ombesörjts av fastighetsägaren.</w:t>
            </w:r>
          </w:p>
        </w:tc>
        <w:tc>
          <w:tcPr>
            <w:tcW w:w="1563" w:type="dxa"/>
            <w:shd w:val="clear" w:color="auto" w:fill="auto"/>
          </w:tcPr>
          <w:p w:rsidR="0077031B" w:rsidRPr="003D7C3C" w:rsidRDefault="007C70A7" w:rsidP="007D0F58">
            <w:pPr>
              <w:rPr>
                <w:sz w:val="22"/>
              </w:rPr>
            </w:pPr>
            <w:r>
              <w:rPr>
                <w:sz w:val="22"/>
              </w:rPr>
              <w:t>Förvaltare</w:t>
            </w:r>
          </w:p>
        </w:tc>
        <w:tc>
          <w:tcPr>
            <w:tcW w:w="1276" w:type="dxa"/>
            <w:shd w:val="clear" w:color="auto" w:fill="auto"/>
          </w:tcPr>
          <w:p w:rsidR="0077031B" w:rsidRPr="003D7C3C" w:rsidRDefault="0077031B" w:rsidP="007D0F5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77031B" w:rsidRPr="003D7C3C" w:rsidRDefault="0077031B" w:rsidP="007D0F58">
            <w:pPr>
              <w:rPr>
                <w:sz w:val="22"/>
              </w:rPr>
            </w:pPr>
          </w:p>
        </w:tc>
      </w:tr>
      <w:tr w:rsidR="0077031B" w:rsidRPr="003D7C3C" w:rsidTr="00241497">
        <w:tc>
          <w:tcPr>
            <w:tcW w:w="2552" w:type="dxa"/>
            <w:shd w:val="clear" w:color="auto" w:fill="CCDCF4" w:themeFill="text2" w:themeFillTint="33"/>
          </w:tcPr>
          <w:p w:rsidR="0077031B" w:rsidRPr="00B00467" w:rsidRDefault="0077031B" w:rsidP="007D0F58">
            <w:pPr>
              <w:rPr>
                <w:b/>
                <w:sz w:val="22"/>
              </w:rPr>
            </w:pPr>
            <w:r w:rsidRPr="00B00467">
              <w:rPr>
                <w:b/>
                <w:sz w:val="22"/>
              </w:rPr>
              <w:t>14. Utfasning av farliga ämnen</w:t>
            </w:r>
          </w:p>
        </w:tc>
        <w:tc>
          <w:tcPr>
            <w:tcW w:w="9210" w:type="dxa"/>
            <w:gridSpan w:val="4"/>
            <w:shd w:val="clear" w:color="auto" w:fill="D9D9D9" w:themeFill="background1" w:themeFillShade="D9"/>
          </w:tcPr>
          <w:p w:rsidR="0077031B" w:rsidRPr="003D7C3C" w:rsidRDefault="0077031B" w:rsidP="007D0F58">
            <w:pPr>
              <w:rPr>
                <w:sz w:val="22"/>
              </w:rPr>
            </w:pPr>
            <w:r w:rsidRPr="0077031B">
              <w:rPr>
                <w:sz w:val="22"/>
              </w:rPr>
              <w:t>Kontinuerlig dokumentation om byggvaror byts ut, tas bort eller installeras av fastighetsägaren och som kan innehålla farliga ämnen.</w:t>
            </w:r>
          </w:p>
        </w:tc>
        <w:tc>
          <w:tcPr>
            <w:tcW w:w="1563" w:type="dxa"/>
            <w:shd w:val="clear" w:color="auto" w:fill="auto"/>
          </w:tcPr>
          <w:p w:rsidR="0077031B" w:rsidRPr="003D7C3C" w:rsidRDefault="0077031B" w:rsidP="007C70A7">
            <w:pPr>
              <w:rPr>
                <w:sz w:val="22"/>
              </w:rPr>
            </w:pPr>
            <w:r>
              <w:rPr>
                <w:sz w:val="22"/>
              </w:rPr>
              <w:t>Förvalt</w:t>
            </w:r>
            <w:r w:rsidR="007C70A7">
              <w:rPr>
                <w:sz w:val="22"/>
              </w:rPr>
              <w:t>are</w:t>
            </w:r>
          </w:p>
        </w:tc>
        <w:tc>
          <w:tcPr>
            <w:tcW w:w="1276" w:type="dxa"/>
            <w:shd w:val="clear" w:color="auto" w:fill="auto"/>
          </w:tcPr>
          <w:p w:rsidR="0077031B" w:rsidRPr="003D7C3C" w:rsidRDefault="0077031B" w:rsidP="007D0F5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77031B" w:rsidRPr="003D7C3C" w:rsidRDefault="0077031B" w:rsidP="007D0F58">
            <w:pPr>
              <w:rPr>
                <w:sz w:val="22"/>
              </w:rPr>
            </w:pPr>
          </w:p>
        </w:tc>
      </w:tr>
    </w:tbl>
    <w:p w:rsidR="00DA425D" w:rsidRDefault="00DA425D" w:rsidP="007D6369">
      <w:pPr>
        <w:pStyle w:val="OnumreradRubrik2"/>
        <w:rPr>
          <w:sz w:val="22"/>
          <w:szCs w:val="22"/>
        </w:rPr>
      </w:pPr>
    </w:p>
    <w:p w:rsidR="00723A3A" w:rsidRPr="003D7C3C" w:rsidRDefault="00722AB6" w:rsidP="007D6369">
      <w:pPr>
        <w:pStyle w:val="OnumreradRubrik2"/>
        <w:rPr>
          <w:sz w:val="22"/>
          <w:szCs w:val="22"/>
        </w:rPr>
      </w:pPr>
      <w:r>
        <w:rPr>
          <w:sz w:val="22"/>
          <w:szCs w:val="22"/>
        </w:rPr>
        <w:t>Ansvarig förvaltare:</w:t>
      </w:r>
      <w:r>
        <w:rPr>
          <w:b w:val="0"/>
          <w:sz w:val="22"/>
          <w:szCs w:val="22"/>
          <w:u w:val="single"/>
        </w:rPr>
        <w:t>___________________________</w:t>
      </w:r>
      <w:r>
        <w:rPr>
          <w:b w:val="0"/>
          <w:u w:val="single"/>
        </w:rPr>
        <w:t xml:space="preserve">                                       </w:t>
      </w:r>
    </w:p>
    <w:sectPr w:rsidR="00723A3A" w:rsidRPr="003D7C3C" w:rsidSect="007D636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871" w:bottom="1304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369" w:rsidRDefault="007D6369" w:rsidP="00D221F0">
      <w:pPr>
        <w:spacing w:line="240" w:lineRule="auto"/>
      </w:pPr>
      <w:r>
        <w:separator/>
      </w:r>
    </w:p>
  </w:endnote>
  <w:endnote w:type="continuationSeparator" w:id="0">
    <w:p w:rsidR="007D6369" w:rsidRDefault="007D6369" w:rsidP="00D221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B0F" w:rsidRDefault="00A77B0F" w:rsidP="003D2D5C">
    <w:pPr>
      <w:pStyle w:val="Sidhuvud"/>
      <w:tabs>
        <w:tab w:val="clear" w:pos="4536"/>
        <w:tab w:val="clear" w:pos="9072"/>
        <w:tab w:val="right" w:pos="9214"/>
      </w:tabs>
      <w:spacing w:before="120"/>
      <w:ind w:left="-709"/>
      <w:jc w:val="right"/>
    </w:pPr>
    <w:r>
      <w:tab/>
      <w:t xml:space="preserve">Sida </w:t>
    </w:r>
    <w:r>
      <w:fldChar w:fldCharType="begin"/>
    </w:r>
    <w:r>
      <w:instrText xml:space="preserve"> PAGE  \* Arabic  \* MERGEFORMAT </w:instrText>
    </w:r>
    <w:r>
      <w:fldChar w:fldCharType="separate"/>
    </w:r>
    <w:r w:rsidR="00D67286">
      <w:rPr>
        <w:noProof/>
      </w:rPr>
      <w:t>2</w:t>
    </w:r>
    <w:r>
      <w:fldChar w:fldCharType="end"/>
    </w:r>
    <w:r>
      <w:t xml:space="preserve"> av </w:t>
    </w:r>
    <w:r w:rsidR="006C0B0C">
      <w:rPr>
        <w:noProof/>
      </w:rPr>
      <w:fldChar w:fldCharType="begin"/>
    </w:r>
    <w:r w:rsidR="006C0B0C">
      <w:rPr>
        <w:noProof/>
      </w:rPr>
      <w:instrText xml:space="preserve"> NUMPAGES  \* Arabic  \* MERGEFORMAT </w:instrText>
    </w:r>
    <w:r w:rsidR="006C0B0C">
      <w:rPr>
        <w:noProof/>
      </w:rPr>
      <w:fldChar w:fldCharType="separate"/>
    </w:r>
    <w:r w:rsidR="00D67286">
      <w:rPr>
        <w:noProof/>
      </w:rPr>
      <w:t>3</w:t>
    </w:r>
    <w:r w:rsidR="006C0B0C">
      <w:rPr>
        <w:noProof/>
      </w:rPr>
      <w:fldChar w:fldCharType="end"/>
    </w:r>
  </w:p>
  <w:p w:rsidR="00A77B0F" w:rsidRDefault="00A77B0F" w:rsidP="00A77B0F">
    <w:pPr>
      <w:pStyle w:val="Sidhuvud"/>
      <w:tabs>
        <w:tab w:val="clear" w:pos="4536"/>
      </w:tabs>
      <w:spacing w:before="1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B09" w:rsidRDefault="003D2D5C" w:rsidP="003D2D5C">
    <w:pPr>
      <w:pStyle w:val="Sidhuvud"/>
      <w:tabs>
        <w:tab w:val="clear" w:pos="4536"/>
        <w:tab w:val="clear" w:pos="9072"/>
        <w:tab w:val="right" w:pos="9214"/>
      </w:tabs>
      <w:spacing w:before="120"/>
      <w:ind w:left="-709"/>
      <w:jc w:val="right"/>
    </w:pPr>
    <w:r>
      <w:t xml:space="preserve">Sida </w:t>
    </w:r>
    <w:r>
      <w:fldChar w:fldCharType="begin"/>
    </w:r>
    <w:r>
      <w:instrText xml:space="preserve"> PAGE  \* Arabic  \* MERGEFORMAT </w:instrText>
    </w:r>
    <w:r>
      <w:fldChar w:fldCharType="separate"/>
    </w:r>
    <w:r w:rsidR="00D67286">
      <w:rPr>
        <w:noProof/>
      </w:rPr>
      <w:t>1</w:t>
    </w:r>
    <w:r>
      <w:fldChar w:fldCharType="end"/>
    </w:r>
    <w:r>
      <w:t xml:space="preserve"> av </w:t>
    </w:r>
    <w:r w:rsidR="006223DD">
      <w:rPr>
        <w:noProof/>
      </w:rPr>
      <w:fldChar w:fldCharType="begin"/>
    </w:r>
    <w:r w:rsidR="006223DD">
      <w:rPr>
        <w:noProof/>
      </w:rPr>
      <w:instrText xml:space="preserve"> NUMPAGES  \* Arabic  \* MERGEFORMAT </w:instrText>
    </w:r>
    <w:r w:rsidR="006223DD">
      <w:rPr>
        <w:noProof/>
      </w:rPr>
      <w:fldChar w:fldCharType="separate"/>
    </w:r>
    <w:r w:rsidR="00D67286">
      <w:rPr>
        <w:noProof/>
      </w:rPr>
      <w:t>3</w:t>
    </w:r>
    <w:r w:rsidR="006223D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369" w:rsidRDefault="007D6369" w:rsidP="00D221F0">
      <w:pPr>
        <w:spacing w:line="240" w:lineRule="auto"/>
      </w:pPr>
      <w:r>
        <w:separator/>
      </w:r>
    </w:p>
  </w:footnote>
  <w:footnote w:type="continuationSeparator" w:id="0">
    <w:p w:rsidR="007D6369" w:rsidRDefault="007D6369" w:rsidP="00D221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B0F" w:rsidRDefault="00A77B0F" w:rsidP="00A77B0F">
    <w:pPr>
      <w:pStyle w:val="Sidhuvud"/>
      <w:spacing w:before="280"/>
      <w:ind w:left="-709"/>
    </w:pPr>
    <w:r>
      <w:rPr>
        <w:noProof/>
        <w:lang w:eastAsia="sv-SE"/>
      </w:rPr>
      <w:drawing>
        <wp:anchor distT="0" distB="0" distL="114300" distR="114300" simplePos="0" relativeHeight="251668480" behindDoc="0" locked="0" layoutInCell="1" allowOverlap="1" wp14:anchorId="7D2D6870" wp14:editId="520C904A">
          <wp:simplePos x="0" y="0"/>
          <wp:positionH relativeFrom="rightMargin">
            <wp:posOffset>504825</wp:posOffset>
          </wp:positionH>
          <wp:positionV relativeFrom="page">
            <wp:posOffset>464820</wp:posOffset>
          </wp:positionV>
          <wp:extent cx="360000" cy="280800"/>
          <wp:effectExtent l="0" t="0" r="2540" b="508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AB logo ny bl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7ED3">
      <w:t>2018-10-01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B0F" w:rsidRPr="000D2F12" w:rsidRDefault="00A77B0F" w:rsidP="00DA425D">
    <w:pPr>
      <w:pStyle w:val="Sidhuvud"/>
      <w:rPr>
        <w:b/>
        <w:color w:val="007BC8" w:themeColor="accent1"/>
      </w:rPr>
    </w:pPr>
    <w:r w:rsidRPr="000D2F12">
      <w:rPr>
        <w:b/>
        <w:noProof/>
        <w:color w:val="007BC8" w:themeColor="accent1"/>
        <w:lang w:eastAsia="sv-SE"/>
      </w:rPr>
      <w:drawing>
        <wp:anchor distT="0" distB="0" distL="114300" distR="114300" simplePos="0" relativeHeight="251664384" behindDoc="0" locked="0" layoutInCell="1" allowOverlap="1" wp14:anchorId="47084D9C" wp14:editId="249634A3">
          <wp:simplePos x="0" y="0"/>
          <wp:positionH relativeFrom="page">
            <wp:posOffset>7787640</wp:posOffset>
          </wp:positionH>
          <wp:positionV relativeFrom="page">
            <wp:posOffset>411480</wp:posOffset>
          </wp:positionV>
          <wp:extent cx="2700000" cy="428400"/>
          <wp:effectExtent l="0" t="0" r="5715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AB logo ny bla vanster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425D" w:rsidRPr="000D2F12">
      <w:rPr>
        <w:b/>
        <w:color w:val="007BC8" w:themeColor="accent1"/>
      </w:rPr>
      <w:t>Byggnad:</w:t>
    </w:r>
  </w:p>
  <w:p w:rsidR="00DA425D" w:rsidRPr="000D2F12" w:rsidRDefault="00DA425D" w:rsidP="00FB3A14">
    <w:pPr>
      <w:pStyle w:val="Sidhuvud"/>
      <w:tabs>
        <w:tab w:val="clear" w:pos="4536"/>
        <w:tab w:val="clear" w:pos="9072"/>
        <w:tab w:val="right" w:pos="13549"/>
      </w:tabs>
      <w:rPr>
        <w:b/>
        <w:color w:val="007BC8" w:themeColor="accent1"/>
      </w:rPr>
    </w:pPr>
    <w:r w:rsidRPr="000D2F12">
      <w:rPr>
        <w:b/>
        <w:color w:val="007BC8" w:themeColor="accent1"/>
      </w:rPr>
      <w:t>Datum:</w:t>
    </w:r>
    <w:r w:rsidR="00FB3A14">
      <w:rPr>
        <w:b/>
        <w:color w:val="007BC8" w:themeColor="accent1"/>
      </w:rPr>
      <w:tab/>
    </w:r>
    <w:r w:rsidR="00D67286">
      <w:t>2020-08-12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9728EF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BDE593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CA3D9D"/>
    <w:multiLevelType w:val="multilevel"/>
    <w:tmpl w:val="E5DA663E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69"/>
    <w:rsid w:val="00002B58"/>
    <w:rsid w:val="000123FA"/>
    <w:rsid w:val="000245CD"/>
    <w:rsid w:val="000362AF"/>
    <w:rsid w:val="0005010B"/>
    <w:rsid w:val="00057B6C"/>
    <w:rsid w:val="00076931"/>
    <w:rsid w:val="00091A97"/>
    <w:rsid w:val="000A369C"/>
    <w:rsid w:val="000D2F12"/>
    <w:rsid w:val="000D3B93"/>
    <w:rsid w:val="000D4A1E"/>
    <w:rsid w:val="001141D5"/>
    <w:rsid w:val="00116CA6"/>
    <w:rsid w:val="00120EDD"/>
    <w:rsid w:val="001640FE"/>
    <w:rsid w:val="00185262"/>
    <w:rsid w:val="00191DDC"/>
    <w:rsid w:val="001A37D1"/>
    <w:rsid w:val="001B634F"/>
    <w:rsid w:val="001C19B5"/>
    <w:rsid w:val="001C497D"/>
    <w:rsid w:val="001C67BD"/>
    <w:rsid w:val="001D07DD"/>
    <w:rsid w:val="001D2AC9"/>
    <w:rsid w:val="001D73A0"/>
    <w:rsid w:val="001E2B38"/>
    <w:rsid w:val="00202C92"/>
    <w:rsid w:val="00213C74"/>
    <w:rsid w:val="00241497"/>
    <w:rsid w:val="00254A16"/>
    <w:rsid w:val="00274A3D"/>
    <w:rsid w:val="002A0543"/>
    <w:rsid w:val="002B60EC"/>
    <w:rsid w:val="002B621B"/>
    <w:rsid w:val="002C0D3F"/>
    <w:rsid w:val="002D2CBC"/>
    <w:rsid w:val="002D7754"/>
    <w:rsid w:val="00300EAD"/>
    <w:rsid w:val="00305783"/>
    <w:rsid w:val="003267A7"/>
    <w:rsid w:val="003309D0"/>
    <w:rsid w:val="00340818"/>
    <w:rsid w:val="0034157D"/>
    <w:rsid w:val="0037394C"/>
    <w:rsid w:val="003C6B19"/>
    <w:rsid w:val="003D2D5C"/>
    <w:rsid w:val="003D7C3C"/>
    <w:rsid w:val="003E0E54"/>
    <w:rsid w:val="003E4FDE"/>
    <w:rsid w:val="00401D52"/>
    <w:rsid w:val="0040376F"/>
    <w:rsid w:val="00420DB0"/>
    <w:rsid w:val="004221F6"/>
    <w:rsid w:val="004245F6"/>
    <w:rsid w:val="00424F27"/>
    <w:rsid w:val="00457CF4"/>
    <w:rsid w:val="00462DE1"/>
    <w:rsid w:val="004A3210"/>
    <w:rsid w:val="004A5CAF"/>
    <w:rsid w:val="004F15B4"/>
    <w:rsid w:val="005218ED"/>
    <w:rsid w:val="005804B0"/>
    <w:rsid w:val="005A7ED3"/>
    <w:rsid w:val="005E62D0"/>
    <w:rsid w:val="005F6176"/>
    <w:rsid w:val="006223DD"/>
    <w:rsid w:val="0064060B"/>
    <w:rsid w:val="00662FBD"/>
    <w:rsid w:val="006757EE"/>
    <w:rsid w:val="006777A1"/>
    <w:rsid w:val="006A0D1D"/>
    <w:rsid w:val="006B329D"/>
    <w:rsid w:val="006C0B0C"/>
    <w:rsid w:val="006C11CC"/>
    <w:rsid w:val="006E6C21"/>
    <w:rsid w:val="006F3F72"/>
    <w:rsid w:val="00701CC3"/>
    <w:rsid w:val="007027DB"/>
    <w:rsid w:val="00722AB6"/>
    <w:rsid w:val="00723A3A"/>
    <w:rsid w:val="0077031B"/>
    <w:rsid w:val="007A6772"/>
    <w:rsid w:val="007C25D6"/>
    <w:rsid w:val="007C70A7"/>
    <w:rsid w:val="007D6369"/>
    <w:rsid w:val="007E765D"/>
    <w:rsid w:val="007F756D"/>
    <w:rsid w:val="00800053"/>
    <w:rsid w:val="0081521C"/>
    <w:rsid w:val="00824227"/>
    <w:rsid w:val="008246AE"/>
    <w:rsid w:val="0084277F"/>
    <w:rsid w:val="00873240"/>
    <w:rsid w:val="008851BF"/>
    <w:rsid w:val="0089436E"/>
    <w:rsid w:val="00896AD0"/>
    <w:rsid w:val="008C4B75"/>
    <w:rsid w:val="008D73CF"/>
    <w:rsid w:val="008E251B"/>
    <w:rsid w:val="00913793"/>
    <w:rsid w:val="00952D69"/>
    <w:rsid w:val="00956214"/>
    <w:rsid w:val="00971FCA"/>
    <w:rsid w:val="00972EA7"/>
    <w:rsid w:val="009A166A"/>
    <w:rsid w:val="009A7A99"/>
    <w:rsid w:val="009C1AF7"/>
    <w:rsid w:val="009C73D9"/>
    <w:rsid w:val="009D0273"/>
    <w:rsid w:val="009E4A45"/>
    <w:rsid w:val="00A40178"/>
    <w:rsid w:val="00A623D1"/>
    <w:rsid w:val="00A77B0F"/>
    <w:rsid w:val="00A9033C"/>
    <w:rsid w:val="00AC24EC"/>
    <w:rsid w:val="00AC720F"/>
    <w:rsid w:val="00AF2D35"/>
    <w:rsid w:val="00B00467"/>
    <w:rsid w:val="00B10457"/>
    <w:rsid w:val="00B151B1"/>
    <w:rsid w:val="00B34813"/>
    <w:rsid w:val="00B50429"/>
    <w:rsid w:val="00B53494"/>
    <w:rsid w:val="00B6542E"/>
    <w:rsid w:val="00BA1033"/>
    <w:rsid w:val="00BA4F06"/>
    <w:rsid w:val="00BA6754"/>
    <w:rsid w:val="00BB701B"/>
    <w:rsid w:val="00BE4416"/>
    <w:rsid w:val="00BE67E8"/>
    <w:rsid w:val="00BF36F7"/>
    <w:rsid w:val="00C02E8D"/>
    <w:rsid w:val="00C26357"/>
    <w:rsid w:val="00C31314"/>
    <w:rsid w:val="00C4758A"/>
    <w:rsid w:val="00C63450"/>
    <w:rsid w:val="00CB4AFA"/>
    <w:rsid w:val="00CE4908"/>
    <w:rsid w:val="00CF4604"/>
    <w:rsid w:val="00CF4D9A"/>
    <w:rsid w:val="00CF5D79"/>
    <w:rsid w:val="00D20365"/>
    <w:rsid w:val="00D221F0"/>
    <w:rsid w:val="00D33D91"/>
    <w:rsid w:val="00D40850"/>
    <w:rsid w:val="00D67286"/>
    <w:rsid w:val="00D82D49"/>
    <w:rsid w:val="00DA425D"/>
    <w:rsid w:val="00DD0FFD"/>
    <w:rsid w:val="00DE1D26"/>
    <w:rsid w:val="00DE42CB"/>
    <w:rsid w:val="00DF1703"/>
    <w:rsid w:val="00E04816"/>
    <w:rsid w:val="00E113BD"/>
    <w:rsid w:val="00E1614B"/>
    <w:rsid w:val="00E822AF"/>
    <w:rsid w:val="00EA5BD9"/>
    <w:rsid w:val="00EB1781"/>
    <w:rsid w:val="00EC7141"/>
    <w:rsid w:val="00ED0B09"/>
    <w:rsid w:val="00F041D4"/>
    <w:rsid w:val="00F5708D"/>
    <w:rsid w:val="00F57F43"/>
    <w:rsid w:val="00FA22CE"/>
    <w:rsid w:val="00FA2CAD"/>
    <w:rsid w:val="00FB0165"/>
    <w:rsid w:val="00FB1E85"/>
    <w:rsid w:val="00FB3A14"/>
    <w:rsid w:val="00FB4217"/>
    <w:rsid w:val="00F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E56442B"/>
  <w15:docId w15:val="{A0BFA632-B3DC-4C1E-8CF2-0DF981DF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nhideWhenUsed="1" w:qFormat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 w:qFormat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369"/>
    <w:pPr>
      <w:spacing w:after="0" w:line="300" w:lineRule="atLeast"/>
    </w:pPr>
    <w:rPr>
      <w:rFonts w:eastAsiaTheme="minorHAnsi"/>
      <w:sz w:val="24"/>
      <w:lang w:val="sv-SE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A1033"/>
    <w:pPr>
      <w:keepNext/>
      <w:keepLines/>
      <w:numPr>
        <w:numId w:val="6"/>
      </w:numPr>
      <w:spacing w:before="480" w:after="240" w:line="560" w:lineRule="atLeast"/>
      <w:ind w:left="431" w:hanging="431"/>
      <w:outlineLvl w:val="0"/>
    </w:pPr>
    <w:rPr>
      <w:rFonts w:asciiTheme="majorHAnsi" w:eastAsiaTheme="majorEastAsia" w:hAnsiTheme="majorHAnsi" w:cstheme="majorBidi"/>
      <w:b/>
      <w:bCs/>
      <w:color w:val="007BC8" w:themeColor="accent1"/>
      <w:sz w:val="48"/>
      <w:szCs w:val="28"/>
      <w14:numForm w14:val="lining"/>
    </w:rPr>
  </w:style>
  <w:style w:type="paragraph" w:styleId="Rubrik2">
    <w:name w:val="heading 2"/>
    <w:basedOn w:val="Normal"/>
    <w:next w:val="Normal"/>
    <w:link w:val="Rubrik2Char"/>
    <w:uiPriority w:val="9"/>
    <w:qFormat/>
    <w:rsid w:val="004F15B4"/>
    <w:pPr>
      <w:keepNext/>
      <w:keepLines/>
      <w:numPr>
        <w:ilvl w:val="1"/>
        <w:numId w:val="6"/>
      </w:numPr>
      <w:spacing w:before="200" w:after="200" w:line="450" w:lineRule="atLeast"/>
      <w:ind w:left="578" w:hanging="578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6"/>
      <w14:numForm w14:val="lining"/>
    </w:rPr>
  </w:style>
  <w:style w:type="paragraph" w:styleId="Rubrik3">
    <w:name w:val="heading 3"/>
    <w:basedOn w:val="Normal"/>
    <w:next w:val="Normal"/>
    <w:link w:val="Rubrik3Char"/>
    <w:uiPriority w:val="9"/>
    <w:qFormat/>
    <w:rsid w:val="004F15B4"/>
    <w:pPr>
      <w:keepNext/>
      <w:keepLines/>
      <w:numPr>
        <w:ilvl w:val="2"/>
        <w:numId w:val="6"/>
      </w:numPr>
      <w:spacing w:before="200" w:line="35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Rubrik4">
    <w:name w:val="heading 4"/>
    <w:basedOn w:val="Normal"/>
    <w:next w:val="Normal"/>
    <w:link w:val="Rubrik4Char"/>
    <w:uiPriority w:val="9"/>
    <w:qFormat/>
    <w:rsid w:val="004F15B4"/>
    <w:pPr>
      <w:keepNext/>
      <w:keepLines/>
      <w:numPr>
        <w:ilvl w:val="3"/>
        <w:numId w:val="6"/>
      </w:numPr>
      <w:spacing w:before="200"/>
      <w:ind w:left="862" w:hanging="862"/>
      <w:outlineLvl w:val="3"/>
    </w:pPr>
    <w:rPr>
      <w:rFonts w:asciiTheme="majorHAnsi" w:eastAsiaTheme="majorEastAsia" w:hAnsiTheme="majorHAnsi" w:cstheme="majorBidi"/>
      <w:bCs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84277F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8246AE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C63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246AE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246AE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8246AE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CF4D9A"/>
    <w:pPr>
      <w:tabs>
        <w:tab w:val="center" w:pos="4536"/>
        <w:tab w:val="right" w:pos="9072"/>
      </w:tabs>
      <w:spacing w:before="80" w:line="240" w:lineRule="atLeast"/>
    </w:pPr>
    <w:rPr>
      <w:rFonts w:asciiTheme="majorHAnsi" w:hAnsiTheme="majorHAnsi"/>
      <w14:numForm w14:val="lining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F4D9A"/>
    <w:rPr>
      <w:rFonts w:asciiTheme="majorHAnsi" w:hAnsiTheme="majorHAnsi"/>
      <w:lang w:val="sv-SE"/>
      <w14:numForm w14:val="lining"/>
    </w:rPr>
  </w:style>
  <w:style w:type="paragraph" w:styleId="Sidfot">
    <w:name w:val="footer"/>
    <w:basedOn w:val="Normal"/>
    <w:link w:val="SidfotChar"/>
    <w:uiPriority w:val="99"/>
    <w:semiHidden/>
    <w:rsid w:val="00CF4D9A"/>
    <w:pPr>
      <w:tabs>
        <w:tab w:val="center" w:pos="4536"/>
        <w:tab w:val="right" w:pos="9072"/>
      </w:tabs>
      <w:spacing w:line="180" w:lineRule="atLeast"/>
    </w:pPr>
    <w:rPr>
      <w:rFonts w:asciiTheme="majorHAnsi" w:hAnsiTheme="majorHAnsi"/>
      <w:sz w:val="14"/>
      <w:szCs w:val="14"/>
      <w14:numForm w14:val="lining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F4D9A"/>
    <w:rPr>
      <w:rFonts w:asciiTheme="majorHAnsi" w:hAnsiTheme="majorHAnsi"/>
      <w:sz w:val="14"/>
      <w:szCs w:val="14"/>
      <w:lang w:val="sv-SE"/>
      <w14:numForm w14:val="lining"/>
    </w:rPr>
  </w:style>
  <w:style w:type="paragraph" w:styleId="Ballongtext">
    <w:name w:val="Balloon Text"/>
    <w:basedOn w:val="Normal"/>
    <w:link w:val="BallongtextChar"/>
    <w:uiPriority w:val="99"/>
    <w:semiHidden/>
    <w:rsid w:val="00D221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1703"/>
    <w:rPr>
      <w:rFonts w:ascii="Tahoma" w:hAnsi="Tahoma" w:cs="Tahoma"/>
      <w:sz w:val="16"/>
      <w:szCs w:val="16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F041D4"/>
    <w:pPr>
      <w:spacing w:line="240" w:lineRule="atLeast"/>
    </w:pPr>
    <w:rPr>
      <w:rFonts w:asciiTheme="majorHAnsi" w:hAnsiTheme="majorHAnsi"/>
    </w:rPr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245F6"/>
    <w:rPr>
      <w:rFonts w:asciiTheme="majorHAnsi" w:hAnsiTheme="majorHAnsi"/>
      <w:sz w:val="20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F041D4"/>
    <w:pPr>
      <w:spacing w:before="960" w:after="240" w:line="480" w:lineRule="atLeast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DF1703"/>
    <w:rPr>
      <w:rFonts w:asciiTheme="majorHAnsi" w:eastAsiaTheme="majorEastAsia" w:hAnsiTheme="majorHAnsi" w:cstheme="majorBidi"/>
      <w:color w:val="000000" w:themeColor="text1"/>
      <w:spacing w:val="5"/>
      <w:kern w:val="28"/>
      <w:sz w:val="40"/>
      <w:szCs w:val="52"/>
    </w:rPr>
  </w:style>
  <w:style w:type="paragraph" w:customStyle="1" w:styleId="Ingress">
    <w:name w:val="Ingress"/>
    <w:basedOn w:val="Normal"/>
    <w:next w:val="Normal"/>
    <w:qFormat/>
    <w:rsid w:val="00D20365"/>
    <w:pPr>
      <w:spacing w:after="240" w:line="340" w:lineRule="atLeast"/>
      <w:ind w:right="1418"/>
    </w:pPr>
    <w:rPr>
      <w:rFonts w:asciiTheme="majorHAnsi" w:hAnsiTheme="majorHAnsi"/>
      <w:sz w:val="26"/>
      <w14:numForm w14:val="lining"/>
    </w:rPr>
  </w:style>
  <w:style w:type="paragraph" w:styleId="Ingetavstnd">
    <w:name w:val="No Spacing"/>
    <w:uiPriority w:val="1"/>
    <w:qFormat/>
    <w:rsid w:val="00BA1033"/>
    <w:pPr>
      <w:spacing w:after="0" w:line="300" w:lineRule="atLeast"/>
    </w:pPr>
    <w:rPr>
      <w:lang w:val="sv-SE"/>
    </w:rPr>
  </w:style>
  <w:style w:type="character" w:styleId="Hyperlnk">
    <w:name w:val="Hyperlink"/>
    <w:basedOn w:val="Standardstycketeckensnitt"/>
    <w:uiPriority w:val="99"/>
    <w:semiHidden/>
    <w:rsid w:val="00F041D4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BA1033"/>
    <w:rPr>
      <w:rFonts w:asciiTheme="majorHAnsi" w:eastAsiaTheme="majorEastAsia" w:hAnsiTheme="majorHAnsi" w:cstheme="majorBidi"/>
      <w:b/>
      <w:bCs/>
      <w:color w:val="007BC8" w:themeColor="accent1"/>
      <w:sz w:val="48"/>
      <w:szCs w:val="28"/>
      <w:lang w:val="sv-SE"/>
      <w14:numForm w14:val="lining"/>
    </w:rPr>
  </w:style>
  <w:style w:type="character" w:customStyle="1" w:styleId="Rubrik2Char">
    <w:name w:val="Rubrik 2 Char"/>
    <w:basedOn w:val="Standardstycketeckensnitt"/>
    <w:link w:val="Rubrik2"/>
    <w:uiPriority w:val="9"/>
    <w:rsid w:val="004F15B4"/>
    <w:rPr>
      <w:rFonts w:asciiTheme="majorHAnsi" w:eastAsiaTheme="majorEastAsia" w:hAnsiTheme="majorHAnsi" w:cstheme="majorBidi"/>
      <w:b/>
      <w:bCs/>
      <w:color w:val="000000" w:themeColor="text1"/>
      <w:sz w:val="36"/>
      <w:szCs w:val="26"/>
      <w:lang w:val="sv-SE"/>
      <w14:numForm w14:val="lining"/>
    </w:rPr>
  </w:style>
  <w:style w:type="character" w:customStyle="1" w:styleId="Rubrik3Char">
    <w:name w:val="Rubrik 3 Char"/>
    <w:basedOn w:val="Standardstycketeckensnitt"/>
    <w:link w:val="Rubrik3"/>
    <w:uiPriority w:val="9"/>
    <w:rsid w:val="004F15B4"/>
    <w:rPr>
      <w:rFonts w:asciiTheme="majorHAnsi" w:eastAsiaTheme="majorEastAsia" w:hAnsiTheme="majorHAnsi" w:cstheme="majorBidi"/>
      <w:b/>
      <w:bCs/>
      <w:color w:val="000000" w:themeColor="text1"/>
      <w:sz w:val="28"/>
      <w:lang w:val="sv-SE"/>
    </w:rPr>
  </w:style>
  <w:style w:type="paragraph" w:styleId="Punktlista">
    <w:name w:val="List Bullet"/>
    <w:basedOn w:val="Normal"/>
    <w:uiPriority w:val="19"/>
    <w:qFormat/>
    <w:rsid w:val="008246AE"/>
    <w:pPr>
      <w:numPr>
        <w:numId w:val="2"/>
      </w:numPr>
      <w:contextualSpacing/>
    </w:pPr>
  </w:style>
  <w:style w:type="paragraph" w:styleId="Numreradlista">
    <w:name w:val="List Number"/>
    <w:basedOn w:val="Normal"/>
    <w:uiPriority w:val="19"/>
    <w:qFormat/>
    <w:rsid w:val="008246AE"/>
    <w:pPr>
      <w:numPr>
        <w:numId w:val="1"/>
      </w:numPr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rsid w:val="004F15B4"/>
    <w:rPr>
      <w:rFonts w:asciiTheme="majorHAnsi" w:eastAsiaTheme="majorEastAsia" w:hAnsiTheme="majorHAnsi" w:cstheme="majorBidi"/>
      <w:bCs/>
      <w:i/>
      <w:iCs/>
      <w:color w:val="000000" w:themeColor="text1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4277F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F1703"/>
    <w:rPr>
      <w:rFonts w:asciiTheme="majorHAnsi" w:eastAsiaTheme="majorEastAsia" w:hAnsiTheme="majorHAnsi" w:cstheme="majorBidi"/>
      <w:i/>
      <w:iCs/>
      <w:color w:val="003C63" w:themeColor="accent1" w:themeShade="7F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F170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F17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F17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rutnt">
    <w:name w:val="Table Grid"/>
    <w:basedOn w:val="Normaltabell"/>
    <w:uiPriority w:val="59"/>
    <w:rsid w:val="00DF1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4277F"/>
    <w:pPr>
      <w:numPr>
        <w:numId w:val="0"/>
      </w:numPr>
      <w:spacing w:after="0" w:line="276" w:lineRule="auto"/>
      <w:outlineLvl w:val="9"/>
    </w:pPr>
    <w:rPr>
      <w:sz w:val="28"/>
    </w:rPr>
  </w:style>
  <w:style w:type="paragraph" w:styleId="Innehll1">
    <w:name w:val="toc 1"/>
    <w:basedOn w:val="Normal"/>
    <w:next w:val="Normal"/>
    <w:uiPriority w:val="39"/>
    <w:semiHidden/>
    <w:rsid w:val="0084277F"/>
    <w:pPr>
      <w:tabs>
        <w:tab w:val="left" w:pos="440"/>
        <w:tab w:val="right" w:leader="dot" w:pos="8777"/>
      </w:tabs>
      <w:spacing w:after="100"/>
      <w:ind w:left="426" w:hanging="426"/>
    </w:pPr>
    <w:rPr>
      <w:noProof/>
    </w:rPr>
  </w:style>
  <w:style w:type="paragraph" w:styleId="Innehll2">
    <w:name w:val="toc 2"/>
    <w:basedOn w:val="Normal"/>
    <w:next w:val="Normal"/>
    <w:uiPriority w:val="39"/>
    <w:semiHidden/>
    <w:rsid w:val="0084277F"/>
    <w:pPr>
      <w:tabs>
        <w:tab w:val="left" w:pos="993"/>
        <w:tab w:val="right" w:leader="dot" w:pos="8777"/>
      </w:tabs>
      <w:spacing w:after="100"/>
      <w:ind w:left="993" w:hanging="567"/>
    </w:pPr>
    <w:rPr>
      <w:noProof/>
    </w:rPr>
  </w:style>
  <w:style w:type="paragraph" w:styleId="Innehll3">
    <w:name w:val="toc 3"/>
    <w:basedOn w:val="Normal"/>
    <w:next w:val="Normal"/>
    <w:uiPriority w:val="39"/>
    <w:semiHidden/>
    <w:rsid w:val="0084277F"/>
    <w:pPr>
      <w:tabs>
        <w:tab w:val="left" w:pos="1701"/>
        <w:tab w:val="right" w:leader="dot" w:pos="8777"/>
      </w:tabs>
      <w:spacing w:after="100"/>
      <w:ind w:left="1701" w:hanging="708"/>
    </w:pPr>
    <w:rPr>
      <w:noProof/>
    </w:rPr>
  </w:style>
  <w:style w:type="paragraph" w:customStyle="1" w:styleId="OnumreradRubrik1">
    <w:name w:val="Onumrerad Rubrik 1"/>
    <w:basedOn w:val="Rubrik1"/>
    <w:next w:val="Normal"/>
    <w:qFormat/>
    <w:rsid w:val="009D0273"/>
    <w:pPr>
      <w:numPr>
        <w:numId w:val="0"/>
      </w:numPr>
    </w:pPr>
  </w:style>
  <w:style w:type="paragraph" w:customStyle="1" w:styleId="OnumreradRubrik2">
    <w:name w:val="Onumrerad Rubrik 2"/>
    <w:basedOn w:val="Rubrik2"/>
    <w:next w:val="Normal"/>
    <w:link w:val="OnumreradRubrik2Char"/>
    <w:qFormat/>
    <w:rsid w:val="004F15B4"/>
    <w:pPr>
      <w:numPr>
        <w:ilvl w:val="0"/>
        <w:numId w:val="0"/>
      </w:numPr>
    </w:pPr>
  </w:style>
  <w:style w:type="paragraph" w:customStyle="1" w:styleId="Onumreradrubrik3">
    <w:name w:val="Onumrerad rubrik 3"/>
    <w:basedOn w:val="Rubrik3"/>
    <w:next w:val="Normal"/>
    <w:qFormat/>
    <w:rsid w:val="006E6C21"/>
    <w:pPr>
      <w:numPr>
        <w:ilvl w:val="0"/>
        <w:numId w:val="0"/>
      </w:numPr>
      <w:spacing w:after="60"/>
    </w:pPr>
  </w:style>
  <w:style w:type="paragraph" w:customStyle="1" w:styleId="Titel">
    <w:name w:val="Titel"/>
    <w:basedOn w:val="Ingetavstnd"/>
    <w:uiPriority w:val="29"/>
    <w:qFormat/>
    <w:rsid w:val="00BA1033"/>
    <w:pPr>
      <w:framePr w:hSpace="187" w:wrap="around" w:vAnchor="page" w:hAnchor="margin" w:xAlign="right" w:y="5251"/>
      <w:jc w:val="right"/>
    </w:pPr>
    <w:rPr>
      <w:rFonts w:asciiTheme="majorHAnsi" w:eastAsiaTheme="majorEastAsia" w:hAnsiTheme="majorHAnsi" w:cstheme="majorBidi"/>
      <w:color w:val="FFFFFF" w:themeColor="background1"/>
      <w:sz w:val="96"/>
      <w:szCs w:val="72"/>
      <w14:numForm w14:val="lining"/>
    </w:rPr>
  </w:style>
  <w:style w:type="paragraph" w:customStyle="1" w:styleId="Undertitel">
    <w:name w:val="Undertitel"/>
    <w:basedOn w:val="Ingetavstnd"/>
    <w:uiPriority w:val="29"/>
    <w:qFormat/>
    <w:rsid w:val="002C0D3F"/>
    <w:pPr>
      <w:framePr w:hSpace="187" w:wrap="around" w:vAnchor="page" w:hAnchor="page" w:x="3233" w:y="4066"/>
      <w:jc w:val="right"/>
    </w:pPr>
    <w:rPr>
      <w:rFonts w:asciiTheme="majorHAnsi" w:hAnsiTheme="majorHAnsi"/>
      <w:b/>
      <w:color w:val="FFFFFF" w:themeColor="background1"/>
      <w:sz w:val="56"/>
      <w:szCs w:val="40"/>
      <w14:numForm w14:val="lining"/>
    </w:rPr>
  </w:style>
  <w:style w:type="paragraph" w:customStyle="1" w:styleId="Version">
    <w:name w:val="Version"/>
    <w:basedOn w:val="Ingetavstnd"/>
    <w:link w:val="VersionChar"/>
    <w:uiPriority w:val="29"/>
    <w:qFormat/>
    <w:rsid w:val="002C0D3F"/>
    <w:pPr>
      <w:framePr w:hSpace="187" w:wrap="around" w:vAnchor="page" w:hAnchor="margin" w:xAlign="right" w:y="5251"/>
      <w:jc w:val="right"/>
    </w:pPr>
    <w:rPr>
      <w:rFonts w:asciiTheme="majorHAnsi" w:hAnsiTheme="majorHAnsi"/>
      <w:caps/>
      <w:color w:val="FFFFFF" w:themeColor="background1"/>
      <w:sz w:val="24"/>
      <w:szCs w:val="28"/>
      <w14:numForm w14:val="lining"/>
    </w:rPr>
  </w:style>
  <w:style w:type="character" w:customStyle="1" w:styleId="VersionChar">
    <w:name w:val="Version Char"/>
    <w:basedOn w:val="Standardstycketeckensnitt"/>
    <w:link w:val="Version"/>
    <w:uiPriority w:val="29"/>
    <w:rsid w:val="002C0D3F"/>
    <w:rPr>
      <w:rFonts w:asciiTheme="majorHAnsi" w:hAnsiTheme="majorHAnsi"/>
      <w:caps/>
      <w:color w:val="FFFFFF" w:themeColor="background1"/>
      <w:sz w:val="24"/>
      <w:szCs w:val="28"/>
      <w14:numForm w14:val="lining"/>
    </w:rPr>
  </w:style>
  <w:style w:type="paragraph" w:customStyle="1" w:styleId="OnumreradRubrik4">
    <w:name w:val="Onumrerad Rubrik 4"/>
    <w:basedOn w:val="OnumreradRubrik2"/>
    <w:next w:val="Normal"/>
    <w:link w:val="OnumreradRubrik4Char"/>
    <w:qFormat/>
    <w:rsid w:val="006E6C21"/>
    <w:pPr>
      <w:spacing w:after="0" w:line="300" w:lineRule="atLeast"/>
      <w:outlineLvl w:val="3"/>
    </w:pPr>
    <w:rPr>
      <w:b w:val="0"/>
      <w:i/>
      <w:sz w:val="22"/>
      <w:szCs w:val="22"/>
    </w:rPr>
  </w:style>
  <w:style w:type="character" w:customStyle="1" w:styleId="OnumreradRubrik2Char">
    <w:name w:val="Onumrerad Rubrik 2 Char"/>
    <w:basedOn w:val="Rubrik2Char"/>
    <w:link w:val="OnumreradRubrik2"/>
    <w:rsid w:val="004F15B4"/>
    <w:rPr>
      <w:rFonts w:asciiTheme="majorHAnsi" w:eastAsiaTheme="majorEastAsia" w:hAnsiTheme="majorHAnsi" w:cstheme="majorBidi"/>
      <w:b/>
      <w:bCs/>
      <w:color w:val="000000" w:themeColor="text1"/>
      <w:sz w:val="36"/>
      <w:szCs w:val="26"/>
      <w:lang w:val="sv-SE"/>
      <w14:numForm w14:val="lining"/>
    </w:rPr>
  </w:style>
  <w:style w:type="character" w:customStyle="1" w:styleId="OnumreradRubrik4Char">
    <w:name w:val="Onumrerad Rubrik 4 Char"/>
    <w:basedOn w:val="OnumreradRubrik2Char"/>
    <w:link w:val="OnumreradRubrik4"/>
    <w:rsid w:val="006E6C21"/>
    <w:rPr>
      <w:rFonts w:asciiTheme="majorHAnsi" w:eastAsiaTheme="majorEastAsia" w:hAnsiTheme="majorHAnsi" w:cstheme="majorBidi"/>
      <w:b w:val="0"/>
      <w:bCs/>
      <w:i/>
      <w:color w:val="000000" w:themeColor="text1"/>
      <w:sz w:val="36"/>
      <w:szCs w:val="26"/>
      <w:lang w:val="sv-SE"/>
      <w14:numForm w14:val="lining"/>
    </w:rPr>
  </w:style>
  <w:style w:type="paragraph" w:customStyle="1" w:styleId="Tabellrubrik1">
    <w:name w:val="Tabellrubrik 1"/>
    <w:basedOn w:val="Normal"/>
    <w:link w:val="Tabellrubrik1Char"/>
    <w:uiPriority w:val="19"/>
    <w:qFormat/>
    <w:rsid w:val="00EC7141"/>
    <w:rPr>
      <w:rFonts w:asciiTheme="majorHAnsi" w:hAnsiTheme="majorHAnsi"/>
      <w:b/>
      <w:color w:val="FFFFFF" w:themeColor="background1"/>
    </w:rPr>
  </w:style>
  <w:style w:type="character" w:customStyle="1" w:styleId="Tabellrubrik1Char">
    <w:name w:val="Tabellrubrik 1 Char"/>
    <w:basedOn w:val="Standardstycketeckensnitt"/>
    <w:link w:val="Tabellrubrik1"/>
    <w:uiPriority w:val="19"/>
    <w:rsid w:val="00EC7141"/>
    <w:rPr>
      <w:rFonts w:asciiTheme="majorHAnsi" w:eastAsiaTheme="minorHAnsi" w:hAnsiTheme="majorHAnsi"/>
      <w:b/>
      <w:color w:val="FFFFFF" w:themeColor="background1"/>
      <w:lang w:val="sv-SE" w:eastAsia="en-US"/>
    </w:rPr>
  </w:style>
  <w:style w:type="paragraph" w:customStyle="1" w:styleId="Tabellrubrik2">
    <w:name w:val="Tabellrubrik 2"/>
    <w:basedOn w:val="Normal"/>
    <w:link w:val="Tabellrubrik2Char"/>
    <w:uiPriority w:val="19"/>
    <w:qFormat/>
    <w:rsid w:val="00EC7141"/>
    <w:rPr>
      <w:rFonts w:asciiTheme="majorHAnsi" w:hAnsiTheme="majorHAnsi"/>
      <w:b/>
    </w:rPr>
  </w:style>
  <w:style w:type="character" w:customStyle="1" w:styleId="Tabellrubrik2Char">
    <w:name w:val="Tabellrubrik 2 Char"/>
    <w:basedOn w:val="Standardstycketeckensnitt"/>
    <w:link w:val="Tabellrubrik2"/>
    <w:uiPriority w:val="19"/>
    <w:rsid w:val="00EC7141"/>
    <w:rPr>
      <w:rFonts w:asciiTheme="majorHAnsi" w:eastAsiaTheme="minorHAnsi" w:hAnsiTheme="majorHAnsi"/>
      <w:b/>
      <w:lang w:val="sv-SE" w:eastAsia="en-US"/>
    </w:rPr>
  </w:style>
  <w:style w:type="paragraph" w:customStyle="1" w:styleId="Tabelltext">
    <w:name w:val="Tabelltext"/>
    <w:basedOn w:val="Normal"/>
    <w:link w:val="TabelltextChar"/>
    <w:uiPriority w:val="19"/>
    <w:qFormat/>
    <w:rsid w:val="00EC7141"/>
    <w:rPr>
      <w:rFonts w:asciiTheme="majorHAnsi" w:hAnsiTheme="majorHAnsi"/>
    </w:rPr>
  </w:style>
  <w:style w:type="character" w:customStyle="1" w:styleId="TabelltextChar">
    <w:name w:val="Tabelltext Char"/>
    <w:basedOn w:val="Standardstycketeckensnitt"/>
    <w:link w:val="Tabelltext"/>
    <w:uiPriority w:val="19"/>
    <w:rsid w:val="00EC7141"/>
    <w:rPr>
      <w:rFonts w:asciiTheme="majorHAnsi" w:eastAsiaTheme="minorHAnsi" w:hAnsiTheme="majorHAnsi"/>
      <w:lang w:val="sv-SE" w:eastAsia="en-US"/>
    </w:rPr>
  </w:style>
  <w:style w:type="table" w:customStyle="1" w:styleId="Stockholmsstad">
    <w:name w:val="Stockholms stad"/>
    <w:basedOn w:val="Normaltabell"/>
    <w:uiPriority w:val="99"/>
    <w:rsid w:val="007D6369"/>
    <w:pPr>
      <w:spacing w:after="0" w:line="240" w:lineRule="auto"/>
    </w:pPr>
    <w:rPr>
      <w:rFonts w:asciiTheme="majorHAnsi" w:eastAsiaTheme="minorHAnsi" w:hAnsiTheme="majorHAnsi"/>
      <w:sz w:val="20"/>
      <w:lang w:val="sv-S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paragraph" w:styleId="Liststycke">
    <w:name w:val="List Paragraph"/>
    <w:basedOn w:val="Normal"/>
    <w:uiPriority w:val="34"/>
    <w:semiHidden/>
    <w:qFormat/>
    <w:rsid w:val="004A3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10725\AppData\Local\STHLM_Mallar\Mallar\235\SISAB_Tomt_sidfot%20utan%20adressf&#228;lt.dotx" TargetMode="External"/></Relationships>
</file>

<file path=word/theme/theme1.xml><?xml version="1.0" encoding="utf-8"?>
<a:theme xmlns:a="http://schemas.openxmlformats.org/drawingml/2006/main" name="Office Theme">
  <a:themeElements>
    <a:clrScheme name="SISAB">
      <a:dk1>
        <a:sysClr val="windowText" lastClr="000000"/>
      </a:dk1>
      <a:lt1>
        <a:sysClr val="window" lastClr="FFFFFF"/>
      </a:lt1>
      <a:dk2>
        <a:srgbClr val="2458A8"/>
      </a:dk2>
      <a:lt2>
        <a:srgbClr val="EEECE1"/>
      </a:lt2>
      <a:accent1>
        <a:srgbClr val="007BC8"/>
      </a:accent1>
      <a:accent2>
        <a:srgbClr val="9FB64C"/>
      </a:accent2>
      <a:accent3>
        <a:srgbClr val="E4A63B"/>
      </a:accent3>
      <a:accent4>
        <a:srgbClr val="C73D3F"/>
      </a:accent4>
      <a:accent5>
        <a:srgbClr val="712671"/>
      </a:accent5>
      <a:accent6>
        <a:srgbClr val="F5D13B"/>
      </a:accent6>
      <a:hlink>
        <a:srgbClr val="0000FF"/>
      </a:hlink>
      <a:folHlink>
        <a:srgbClr val="800080"/>
      </a:folHlink>
    </a:clrScheme>
    <a:fontScheme name="SISAB">
      <a:majorFont>
        <a:latin typeface="Corbel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78F68-AEFA-4645-946D-A7656255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SISAB_Tomt_sidfot utan adressfält.dotx</Template>
  <TotalTime>1340</TotalTime>
  <Pages>3</Pages>
  <Words>565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Tove Andersson</dc:creator>
  <cp:lastModifiedBy>Tove Andersson</cp:lastModifiedBy>
  <cp:revision>22</cp:revision>
  <cp:lastPrinted>2013-09-12T12:17:00Z</cp:lastPrinted>
  <dcterms:created xsi:type="dcterms:W3CDTF">2018-03-01T07:04:00Z</dcterms:created>
  <dcterms:modified xsi:type="dcterms:W3CDTF">2020-08-12T06:18:00Z</dcterms:modified>
</cp:coreProperties>
</file>